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val="en-GB"/>
        </w:rPr>
        <w:id w:val="8305665"/>
        <w:docPartObj>
          <w:docPartGallery w:val="Table of Contents"/>
          <w:docPartUnique/>
        </w:docPartObj>
      </w:sdtPr>
      <w:sdtContent>
        <w:p w:rsidR="00003A6F" w:rsidRPr="009851A2" w:rsidRDefault="00003A6F" w:rsidP="009851A2">
          <w:pPr>
            <w:pStyle w:val="TOCNaslov"/>
            <w:jc w:val="center"/>
            <w:rPr>
              <w:color w:val="auto"/>
            </w:rPr>
          </w:pPr>
          <w:r w:rsidRPr="009851A2">
            <w:rPr>
              <w:color w:val="auto"/>
            </w:rPr>
            <w:t>PRAVILNIK O RADU SREDNJE ŠKOLE TINA UJEVIĆA</w:t>
          </w:r>
        </w:p>
        <w:p w:rsidR="00666C86" w:rsidRPr="009851A2" w:rsidRDefault="00666C86">
          <w:pPr>
            <w:pStyle w:val="TOCNaslov"/>
            <w:rPr>
              <w:color w:val="auto"/>
            </w:rPr>
          </w:pPr>
          <w:r w:rsidRPr="009851A2">
            <w:rPr>
              <w:color w:val="auto"/>
            </w:rPr>
            <w:t>Sadržaj</w:t>
          </w:r>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r>
            <w:rPr>
              <w:lang w:val="hr-HR"/>
            </w:rPr>
            <w:fldChar w:fldCharType="begin"/>
          </w:r>
          <w:r w:rsidR="00666C86">
            <w:rPr>
              <w:lang w:val="hr-HR"/>
            </w:rPr>
            <w:instrText xml:space="preserve"> TOC \o "1-3" \h \z \u </w:instrText>
          </w:r>
          <w:r>
            <w:rPr>
              <w:lang w:val="hr-HR"/>
            </w:rPr>
            <w:fldChar w:fldCharType="separate"/>
          </w:r>
          <w:hyperlink w:anchor="_Toc413744327" w:history="1">
            <w:r w:rsidR="00666C86" w:rsidRPr="0091280B">
              <w:rPr>
                <w:rStyle w:val="Hiperveza"/>
                <w:rFonts w:eastAsiaTheme="majorEastAsia"/>
                <w:noProof/>
              </w:rPr>
              <w:t>OPĆE ODREDBE</w:t>
            </w:r>
            <w:r w:rsidR="00666C86">
              <w:rPr>
                <w:noProof/>
                <w:webHidden/>
              </w:rPr>
              <w:tab/>
            </w:r>
            <w:r>
              <w:rPr>
                <w:noProof/>
                <w:webHidden/>
              </w:rPr>
              <w:fldChar w:fldCharType="begin"/>
            </w:r>
            <w:r w:rsidR="00666C86">
              <w:rPr>
                <w:noProof/>
                <w:webHidden/>
              </w:rPr>
              <w:instrText xml:space="preserve"> PAGEREF _Toc413744327 \h </w:instrText>
            </w:r>
            <w:r>
              <w:rPr>
                <w:noProof/>
                <w:webHidden/>
              </w:rPr>
            </w:r>
            <w:r>
              <w:rPr>
                <w:noProof/>
                <w:webHidden/>
              </w:rPr>
              <w:fldChar w:fldCharType="separate"/>
            </w:r>
            <w:r w:rsidR="004831F8">
              <w:rPr>
                <w:noProof/>
                <w:webHidden/>
              </w:rPr>
              <w:t>2</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28" w:history="1">
            <w:r w:rsidR="00666C86" w:rsidRPr="0091280B">
              <w:rPr>
                <w:rStyle w:val="Hiperveza"/>
                <w:rFonts w:eastAsiaTheme="majorEastAsia"/>
                <w:noProof/>
              </w:rPr>
              <w:t>ZASNIVANJE RADNOG ODNOSA</w:t>
            </w:r>
            <w:r w:rsidR="00666C86">
              <w:rPr>
                <w:noProof/>
                <w:webHidden/>
              </w:rPr>
              <w:tab/>
            </w:r>
            <w:r>
              <w:rPr>
                <w:noProof/>
                <w:webHidden/>
              </w:rPr>
              <w:fldChar w:fldCharType="begin"/>
            </w:r>
            <w:r w:rsidR="00666C86">
              <w:rPr>
                <w:noProof/>
                <w:webHidden/>
              </w:rPr>
              <w:instrText xml:space="preserve"> PAGEREF _Toc413744328 \h </w:instrText>
            </w:r>
            <w:r>
              <w:rPr>
                <w:noProof/>
                <w:webHidden/>
              </w:rPr>
            </w:r>
            <w:r>
              <w:rPr>
                <w:noProof/>
                <w:webHidden/>
              </w:rPr>
              <w:fldChar w:fldCharType="separate"/>
            </w:r>
            <w:r w:rsidR="004831F8">
              <w:rPr>
                <w:noProof/>
                <w:webHidden/>
              </w:rPr>
              <w:t>3</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29" w:history="1">
            <w:r w:rsidR="00666C86" w:rsidRPr="0091280B">
              <w:rPr>
                <w:rStyle w:val="Hiperveza"/>
                <w:rFonts w:eastAsiaTheme="majorEastAsia"/>
                <w:noProof/>
              </w:rPr>
              <w:t>PROBNI RAD</w:t>
            </w:r>
            <w:r w:rsidR="00666C86">
              <w:rPr>
                <w:noProof/>
                <w:webHidden/>
              </w:rPr>
              <w:tab/>
            </w:r>
            <w:r>
              <w:rPr>
                <w:noProof/>
                <w:webHidden/>
              </w:rPr>
              <w:fldChar w:fldCharType="begin"/>
            </w:r>
            <w:r w:rsidR="00666C86">
              <w:rPr>
                <w:noProof/>
                <w:webHidden/>
              </w:rPr>
              <w:instrText xml:space="preserve"> PAGEREF _Toc413744329 \h </w:instrText>
            </w:r>
            <w:r>
              <w:rPr>
                <w:noProof/>
                <w:webHidden/>
              </w:rPr>
            </w:r>
            <w:r>
              <w:rPr>
                <w:noProof/>
                <w:webHidden/>
              </w:rPr>
              <w:fldChar w:fldCharType="separate"/>
            </w:r>
            <w:r w:rsidR="004831F8">
              <w:rPr>
                <w:noProof/>
                <w:webHidden/>
              </w:rPr>
              <w:t>6</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0" w:history="1">
            <w:r w:rsidR="00666C86" w:rsidRPr="0091280B">
              <w:rPr>
                <w:rStyle w:val="Hiperveza"/>
                <w:rFonts w:eastAsiaTheme="majorEastAsia"/>
                <w:noProof/>
              </w:rPr>
              <w:t>PRIPRAVNICI</w:t>
            </w:r>
            <w:r w:rsidR="00666C86">
              <w:rPr>
                <w:noProof/>
                <w:webHidden/>
              </w:rPr>
              <w:tab/>
            </w:r>
            <w:r>
              <w:rPr>
                <w:noProof/>
                <w:webHidden/>
              </w:rPr>
              <w:fldChar w:fldCharType="begin"/>
            </w:r>
            <w:r w:rsidR="00666C86">
              <w:rPr>
                <w:noProof/>
                <w:webHidden/>
              </w:rPr>
              <w:instrText xml:space="preserve"> PAGEREF _Toc413744330 \h </w:instrText>
            </w:r>
            <w:r>
              <w:rPr>
                <w:noProof/>
                <w:webHidden/>
              </w:rPr>
            </w:r>
            <w:r>
              <w:rPr>
                <w:noProof/>
                <w:webHidden/>
              </w:rPr>
              <w:fldChar w:fldCharType="separate"/>
            </w:r>
            <w:r w:rsidR="004831F8">
              <w:rPr>
                <w:noProof/>
                <w:webHidden/>
              </w:rPr>
              <w:t>7</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1" w:history="1">
            <w:r w:rsidR="00666C86" w:rsidRPr="0091280B">
              <w:rPr>
                <w:rStyle w:val="Hiperveza"/>
                <w:rFonts w:eastAsiaTheme="majorEastAsia"/>
                <w:noProof/>
              </w:rPr>
              <w:t>STRUČNI ISPIT</w:t>
            </w:r>
            <w:r w:rsidR="00666C86">
              <w:rPr>
                <w:noProof/>
                <w:webHidden/>
              </w:rPr>
              <w:tab/>
            </w:r>
            <w:r>
              <w:rPr>
                <w:noProof/>
                <w:webHidden/>
              </w:rPr>
              <w:fldChar w:fldCharType="begin"/>
            </w:r>
            <w:r w:rsidR="00666C86">
              <w:rPr>
                <w:noProof/>
                <w:webHidden/>
              </w:rPr>
              <w:instrText xml:space="preserve"> PAGEREF _Toc413744331 \h </w:instrText>
            </w:r>
            <w:r>
              <w:rPr>
                <w:noProof/>
                <w:webHidden/>
              </w:rPr>
            </w:r>
            <w:r>
              <w:rPr>
                <w:noProof/>
                <w:webHidden/>
              </w:rPr>
              <w:fldChar w:fldCharType="separate"/>
            </w:r>
            <w:r w:rsidR="004831F8">
              <w:rPr>
                <w:noProof/>
                <w:webHidden/>
              </w:rPr>
              <w:t>7</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2" w:history="1">
            <w:r w:rsidR="00666C86" w:rsidRPr="0091280B">
              <w:rPr>
                <w:rStyle w:val="Hiperveza"/>
                <w:rFonts w:eastAsiaTheme="majorEastAsia"/>
                <w:noProof/>
              </w:rPr>
              <w:t>PEGAGOŠKE KOMPETENCIJE</w:t>
            </w:r>
            <w:r w:rsidR="00666C86">
              <w:rPr>
                <w:noProof/>
                <w:webHidden/>
              </w:rPr>
              <w:tab/>
            </w:r>
            <w:r>
              <w:rPr>
                <w:noProof/>
                <w:webHidden/>
              </w:rPr>
              <w:fldChar w:fldCharType="begin"/>
            </w:r>
            <w:r w:rsidR="00666C86">
              <w:rPr>
                <w:noProof/>
                <w:webHidden/>
              </w:rPr>
              <w:instrText xml:space="preserve"> PAGEREF _Toc413744332 \h </w:instrText>
            </w:r>
            <w:r>
              <w:rPr>
                <w:noProof/>
                <w:webHidden/>
              </w:rPr>
            </w:r>
            <w:r>
              <w:rPr>
                <w:noProof/>
                <w:webHidden/>
              </w:rPr>
              <w:fldChar w:fldCharType="separate"/>
            </w:r>
            <w:r w:rsidR="004831F8">
              <w:rPr>
                <w:noProof/>
                <w:webHidden/>
              </w:rPr>
              <w:t>7</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3" w:history="1">
            <w:r w:rsidR="00666C86" w:rsidRPr="0091280B">
              <w:rPr>
                <w:rStyle w:val="Hiperveza"/>
                <w:rFonts w:eastAsiaTheme="majorEastAsia"/>
                <w:caps/>
                <w:noProof/>
              </w:rPr>
              <w:t>Stručno osposobljavanje za rad bez zasnivanja radnog odnosa</w:t>
            </w:r>
            <w:r w:rsidR="00666C86">
              <w:rPr>
                <w:noProof/>
                <w:webHidden/>
              </w:rPr>
              <w:tab/>
            </w:r>
            <w:r>
              <w:rPr>
                <w:noProof/>
                <w:webHidden/>
              </w:rPr>
              <w:fldChar w:fldCharType="begin"/>
            </w:r>
            <w:r w:rsidR="00666C86">
              <w:rPr>
                <w:noProof/>
                <w:webHidden/>
              </w:rPr>
              <w:instrText xml:space="preserve"> PAGEREF _Toc413744333 \h </w:instrText>
            </w:r>
            <w:r>
              <w:rPr>
                <w:noProof/>
                <w:webHidden/>
              </w:rPr>
            </w:r>
            <w:r>
              <w:rPr>
                <w:noProof/>
                <w:webHidden/>
              </w:rPr>
              <w:fldChar w:fldCharType="separate"/>
            </w:r>
            <w:r w:rsidR="004831F8">
              <w:rPr>
                <w:noProof/>
                <w:webHidden/>
              </w:rPr>
              <w:t>8</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4" w:history="1">
            <w:r w:rsidR="00666C86" w:rsidRPr="0091280B">
              <w:rPr>
                <w:rStyle w:val="Hiperveza"/>
                <w:rFonts w:eastAsiaTheme="majorEastAsia"/>
                <w:noProof/>
              </w:rPr>
              <w:t>RADNO VRIJEME</w:t>
            </w:r>
            <w:r w:rsidR="00666C86">
              <w:rPr>
                <w:noProof/>
                <w:webHidden/>
              </w:rPr>
              <w:tab/>
            </w:r>
            <w:r>
              <w:rPr>
                <w:noProof/>
                <w:webHidden/>
              </w:rPr>
              <w:fldChar w:fldCharType="begin"/>
            </w:r>
            <w:r w:rsidR="00666C86">
              <w:rPr>
                <w:noProof/>
                <w:webHidden/>
              </w:rPr>
              <w:instrText xml:space="preserve"> PAGEREF _Toc413744334 \h </w:instrText>
            </w:r>
            <w:r>
              <w:rPr>
                <w:noProof/>
                <w:webHidden/>
              </w:rPr>
            </w:r>
            <w:r>
              <w:rPr>
                <w:noProof/>
                <w:webHidden/>
              </w:rPr>
              <w:fldChar w:fldCharType="separate"/>
            </w:r>
            <w:r w:rsidR="004831F8">
              <w:rPr>
                <w:noProof/>
                <w:webHidden/>
              </w:rPr>
              <w:t>8</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5" w:history="1">
            <w:r w:rsidR="00666C86" w:rsidRPr="0091280B">
              <w:rPr>
                <w:rStyle w:val="Hiperveza"/>
                <w:rFonts w:eastAsiaTheme="majorEastAsia"/>
                <w:caps/>
                <w:noProof/>
              </w:rPr>
              <w:t>Prekovremeni rad</w:t>
            </w:r>
            <w:r w:rsidR="00666C86">
              <w:rPr>
                <w:noProof/>
                <w:webHidden/>
              </w:rPr>
              <w:tab/>
            </w:r>
            <w:r>
              <w:rPr>
                <w:noProof/>
                <w:webHidden/>
              </w:rPr>
              <w:fldChar w:fldCharType="begin"/>
            </w:r>
            <w:r w:rsidR="00666C86">
              <w:rPr>
                <w:noProof/>
                <w:webHidden/>
              </w:rPr>
              <w:instrText xml:space="preserve"> PAGEREF _Toc413744335 \h </w:instrText>
            </w:r>
            <w:r>
              <w:rPr>
                <w:noProof/>
                <w:webHidden/>
              </w:rPr>
            </w:r>
            <w:r>
              <w:rPr>
                <w:noProof/>
                <w:webHidden/>
              </w:rPr>
              <w:fldChar w:fldCharType="separate"/>
            </w:r>
            <w:r w:rsidR="004831F8">
              <w:rPr>
                <w:noProof/>
                <w:webHidden/>
              </w:rPr>
              <w:t>9</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6" w:history="1">
            <w:r w:rsidR="00666C86" w:rsidRPr="0091280B">
              <w:rPr>
                <w:rStyle w:val="Hiperveza"/>
                <w:rFonts w:eastAsiaTheme="majorEastAsia"/>
                <w:noProof/>
              </w:rPr>
              <w:t>ODMORI I DOPUSTI</w:t>
            </w:r>
            <w:r w:rsidR="00666C86">
              <w:rPr>
                <w:noProof/>
                <w:webHidden/>
              </w:rPr>
              <w:tab/>
            </w:r>
            <w:r>
              <w:rPr>
                <w:noProof/>
                <w:webHidden/>
              </w:rPr>
              <w:fldChar w:fldCharType="begin"/>
            </w:r>
            <w:r w:rsidR="00666C86">
              <w:rPr>
                <w:noProof/>
                <w:webHidden/>
              </w:rPr>
              <w:instrText xml:space="preserve"> PAGEREF _Toc413744336 \h </w:instrText>
            </w:r>
            <w:r>
              <w:rPr>
                <w:noProof/>
                <w:webHidden/>
              </w:rPr>
            </w:r>
            <w:r>
              <w:rPr>
                <w:noProof/>
                <w:webHidden/>
              </w:rPr>
              <w:fldChar w:fldCharType="separate"/>
            </w:r>
            <w:r w:rsidR="004831F8">
              <w:rPr>
                <w:noProof/>
                <w:webHidden/>
              </w:rPr>
              <w:t>9</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7" w:history="1">
            <w:r w:rsidR="00666C86" w:rsidRPr="0091280B">
              <w:rPr>
                <w:rStyle w:val="Hiperveza"/>
                <w:rFonts w:eastAsiaTheme="majorEastAsia"/>
                <w:noProof/>
              </w:rPr>
              <w:t>PLAĆENI DOPUST</w:t>
            </w:r>
            <w:r w:rsidR="00666C86">
              <w:rPr>
                <w:noProof/>
                <w:webHidden/>
              </w:rPr>
              <w:tab/>
            </w:r>
            <w:r>
              <w:rPr>
                <w:noProof/>
                <w:webHidden/>
              </w:rPr>
              <w:fldChar w:fldCharType="begin"/>
            </w:r>
            <w:r w:rsidR="00666C86">
              <w:rPr>
                <w:noProof/>
                <w:webHidden/>
              </w:rPr>
              <w:instrText xml:space="preserve"> PAGEREF _Toc413744337 \h </w:instrText>
            </w:r>
            <w:r>
              <w:rPr>
                <w:noProof/>
                <w:webHidden/>
              </w:rPr>
            </w:r>
            <w:r>
              <w:rPr>
                <w:noProof/>
                <w:webHidden/>
              </w:rPr>
              <w:fldChar w:fldCharType="separate"/>
            </w:r>
            <w:r w:rsidR="004831F8">
              <w:rPr>
                <w:noProof/>
                <w:webHidden/>
              </w:rPr>
              <w:t>11</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8" w:history="1">
            <w:r w:rsidR="00666C86" w:rsidRPr="0091280B">
              <w:rPr>
                <w:rStyle w:val="Hiperveza"/>
                <w:rFonts w:eastAsiaTheme="majorEastAsia"/>
                <w:noProof/>
              </w:rPr>
              <w:t>NEPLAĆENI DOPUST</w:t>
            </w:r>
            <w:r w:rsidR="00666C86">
              <w:rPr>
                <w:noProof/>
                <w:webHidden/>
              </w:rPr>
              <w:tab/>
            </w:r>
            <w:r>
              <w:rPr>
                <w:noProof/>
                <w:webHidden/>
              </w:rPr>
              <w:fldChar w:fldCharType="begin"/>
            </w:r>
            <w:r w:rsidR="00666C86">
              <w:rPr>
                <w:noProof/>
                <w:webHidden/>
              </w:rPr>
              <w:instrText xml:space="preserve"> PAGEREF _Toc413744338 \h </w:instrText>
            </w:r>
            <w:r>
              <w:rPr>
                <w:noProof/>
                <w:webHidden/>
              </w:rPr>
            </w:r>
            <w:r>
              <w:rPr>
                <w:noProof/>
                <w:webHidden/>
              </w:rPr>
              <w:fldChar w:fldCharType="separate"/>
            </w:r>
            <w:r w:rsidR="004831F8">
              <w:rPr>
                <w:noProof/>
                <w:webHidden/>
              </w:rPr>
              <w:t>11</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39" w:history="1">
            <w:r w:rsidR="00666C86" w:rsidRPr="0091280B">
              <w:rPr>
                <w:rStyle w:val="Hiperveza"/>
                <w:rFonts w:eastAsiaTheme="majorEastAsia"/>
                <w:noProof/>
              </w:rPr>
              <w:t>ZAŠTITA  ŽIVOTA, ZDRAVLJA, PRIVATNOSTI  I  DOSTOJANSTVA</w:t>
            </w:r>
            <w:r w:rsidR="00666C86">
              <w:rPr>
                <w:noProof/>
                <w:webHidden/>
              </w:rPr>
              <w:tab/>
            </w:r>
            <w:r>
              <w:rPr>
                <w:noProof/>
                <w:webHidden/>
              </w:rPr>
              <w:fldChar w:fldCharType="begin"/>
            </w:r>
            <w:r w:rsidR="00666C86">
              <w:rPr>
                <w:noProof/>
                <w:webHidden/>
              </w:rPr>
              <w:instrText xml:space="preserve"> PAGEREF _Toc413744339 \h </w:instrText>
            </w:r>
            <w:r>
              <w:rPr>
                <w:noProof/>
                <w:webHidden/>
              </w:rPr>
            </w:r>
            <w:r>
              <w:rPr>
                <w:noProof/>
                <w:webHidden/>
              </w:rPr>
              <w:fldChar w:fldCharType="separate"/>
            </w:r>
            <w:r w:rsidR="004831F8">
              <w:rPr>
                <w:noProof/>
                <w:webHidden/>
              </w:rPr>
              <w:t>12</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40" w:history="1">
            <w:r w:rsidR="00666C86" w:rsidRPr="0091280B">
              <w:rPr>
                <w:rStyle w:val="Hiperveza"/>
                <w:rFonts w:eastAsiaTheme="majorEastAsia"/>
                <w:noProof/>
              </w:rPr>
              <w:t>RADNIKA</w:t>
            </w:r>
            <w:r w:rsidR="00666C86">
              <w:rPr>
                <w:noProof/>
                <w:webHidden/>
              </w:rPr>
              <w:tab/>
            </w:r>
            <w:r>
              <w:rPr>
                <w:noProof/>
                <w:webHidden/>
              </w:rPr>
              <w:fldChar w:fldCharType="begin"/>
            </w:r>
            <w:r w:rsidR="00666C86">
              <w:rPr>
                <w:noProof/>
                <w:webHidden/>
              </w:rPr>
              <w:instrText xml:space="preserve"> PAGEREF _Toc413744340 \h </w:instrText>
            </w:r>
            <w:r>
              <w:rPr>
                <w:noProof/>
                <w:webHidden/>
              </w:rPr>
            </w:r>
            <w:r>
              <w:rPr>
                <w:noProof/>
                <w:webHidden/>
              </w:rPr>
              <w:fldChar w:fldCharType="separate"/>
            </w:r>
            <w:r w:rsidR="004831F8">
              <w:rPr>
                <w:noProof/>
                <w:webHidden/>
              </w:rPr>
              <w:t>12</w:t>
            </w:r>
            <w:r>
              <w:rPr>
                <w:noProof/>
                <w:webHidden/>
              </w:rPr>
              <w:fldChar w:fldCharType="end"/>
            </w:r>
          </w:hyperlink>
        </w:p>
        <w:p w:rsidR="00666C86" w:rsidRDefault="00C87DAC">
          <w:pPr>
            <w:pStyle w:val="Sadraj3"/>
            <w:tabs>
              <w:tab w:val="right" w:leader="dot" w:pos="9062"/>
            </w:tabs>
            <w:rPr>
              <w:rFonts w:asciiTheme="minorHAnsi" w:eastAsiaTheme="minorEastAsia" w:hAnsiTheme="minorHAnsi" w:cstheme="minorBidi"/>
              <w:noProof/>
              <w:sz w:val="22"/>
              <w:szCs w:val="22"/>
              <w:lang w:val="hr-HR" w:eastAsia="hr-HR"/>
            </w:rPr>
          </w:pPr>
          <w:hyperlink w:anchor="_Toc413744341" w:history="1">
            <w:r w:rsidR="00666C86" w:rsidRPr="0091280B">
              <w:rPr>
                <w:rStyle w:val="Hiperveza"/>
                <w:rFonts w:eastAsiaTheme="majorEastAsia"/>
                <w:noProof/>
              </w:rPr>
              <w:t>Zaštita zdravlja radnika</w:t>
            </w:r>
            <w:r w:rsidR="00666C86">
              <w:rPr>
                <w:noProof/>
                <w:webHidden/>
              </w:rPr>
              <w:tab/>
            </w:r>
            <w:r>
              <w:rPr>
                <w:noProof/>
                <w:webHidden/>
              </w:rPr>
              <w:fldChar w:fldCharType="begin"/>
            </w:r>
            <w:r w:rsidR="00666C86">
              <w:rPr>
                <w:noProof/>
                <w:webHidden/>
              </w:rPr>
              <w:instrText xml:space="preserve"> PAGEREF _Toc413744341 \h </w:instrText>
            </w:r>
            <w:r>
              <w:rPr>
                <w:noProof/>
                <w:webHidden/>
              </w:rPr>
            </w:r>
            <w:r>
              <w:rPr>
                <w:noProof/>
                <w:webHidden/>
              </w:rPr>
              <w:fldChar w:fldCharType="separate"/>
            </w:r>
            <w:r w:rsidR="004831F8">
              <w:rPr>
                <w:noProof/>
                <w:webHidden/>
              </w:rPr>
              <w:t>12</w:t>
            </w:r>
            <w:r>
              <w:rPr>
                <w:noProof/>
                <w:webHidden/>
              </w:rPr>
              <w:fldChar w:fldCharType="end"/>
            </w:r>
          </w:hyperlink>
        </w:p>
        <w:p w:rsidR="00666C86" w:rsidRDefault="00C87DAC">
          <w:pPr>
            <w:pStyle w:val="Sadraj3"/>
            <w:tabs>
              <w:tab w:val="right" w:leader="dot" w:pos="9062"/>
            </w:tabs>
            <w:rPr>
              <w:rFonts w:asciiTheme="minorHAnsi" w:eastAsiaTheme="minorEastAsia" w:hAnsiTheme="minorHAnsi" w:cstheme="minorBidi"/>
              <w:noProof/>
              <w:sz w:val="22"/>
              <w:szCs w:val="22"/>
              <w:lang w:val="hr-HR" w:eastAsia="hr-HR"/>
            </w:rPr>
          </w:pPr>
          <w:hyperlink w:anchor="_Toc413744342" w:history="1">
            <w:r w:rsidR="00666C86" w:rsidRPr="0091280B">
              <w:rPr>
                <w:rStyle w:val="Hiperveza"/>
                <w:rFonts w:eastAsiaTheme="majorEastAsia"/>
                <w:noProof/>
              </w:rPr>
              <w:t>Zaštita i sigurnost na radu</w:t>
            </w:r>
            <w:r w:rsidR="00666C86">
              <w:rPr>
                <w:noProof/>
                <w:webHidden/>
              </w:rPr>
              <w:tab/>
            </w:r>
            <w:r>
              <w:rPr>
                <w:noProof/>
                <w:webHidden/>
              </w:rPr>
              <w:fldChar w:fldCharType="begin"/>
            </w:r>
            <w:r w:rsidR="00666C86">
              <w:rPr>
                <w:noProof/>
                <w:webHidden/>
              </w:rPr>
              <w:instrText xml:space="preserve"> PAGEREF _Toc413744342 \h </w:instrText>
            </w:r>
            <w:r>
              <w:rPr>
                <w:noProof/>
                <w:webHidden/>
              </w:rPr>
            </w:r>
            <w:r>
              <w:rPr>
                <w:noProof/>
                <w:webHidden/>
              </w:rPr>
              <w:fldChar w:fldCharType="separate"/>
            </w:r>
            <w:r w:rsidR="004831F8">
              <w:rPr>
                <w:noProof/>
                <w:webHidden/>
              </w:rPr>
              <w:t>12</w:t>
            </w:r>
            <w:r>
              <w:rPr>
                <w:noProof/>
                <w:webHidden/>
              </w:rPr>
              <w:fldChar w:fldCharType="end"/>
            </w:r>
          </w:hyperlink>
        </w:p>
        <w:p w:rsidR="00666C86" w:rsidRDefault="00C87DAC">
          <w:pPr>
            <w:pStyle w:val="Sadraj3"/>
            <w:tabs>
              <w:tab w:val="right" w:leader="dot" w:pos="9062"/>
            </w:tabs>
            <w:rPr>
              <w:rFonts w:asciiTheme="minorHAnsi" w:eastAsiaTheme="minorEastAsia" w:hAnsiTheme="minorHAnsi" w:cstheme="minorBidi"/>
              <w:noProof/>
              <w:sz w:val="22"/>
              <w:szCs w:val="22"/>
              <w:lang w:val="hr-HR" w:eastAsia="hr-HR"/>
            </w:rPr>
          </w:pPr>
          <w:hyperlink w:anchor="_Toc413744343" w:history="1">
            <w:r w:rsidR="00666C86" w:rsidRPr="0091280B">
              <w:rPr>
                <w:rStyle w:val="Hiperveza"/>
                <w:rFonts w:eastAsiaTheme="majorEastAsia"/>
                <w:noProof/>
              </w:rPr>
              <w:t>Zaštita dostojanstva</w:t>
            </w:r>
            <w:r w:rsidR="00666C86">
              <w:rPr>
                <w:noProof/>
                <w:webHidden/>
              </w:rPr>
              <w:tab/>
            </w:r>
            <w:r>
              <w:rPr>
                <w:noProof/>
                <w:webHidden/>
              </w:rPr>
              <w:fldChar w:fldCharType="begin"/>
            </w:r>
            <w:r w:rsidR="00666C86">
              <w:rPr>
                <w:noProof/>
                <w:webHidden/>
              </w:rPr>
              <w:instrText xml:space="preserve"> PAGEREF _Toc413744343 \h </w:instrText>
            </w:r>
            <w:r>
              <w:rPr>
                <w:noProof/>
                <w:webHidden/>
              </w:rPr>
            </w:r>
            <w:r>
              <w:rPr>
                <w:noProof/>
                <w:webHidden/>
              </w:rPr>
              <w:fldChar w:fldCharType="separate"/>
            </w:r>
            <w:r w:rsidR="004831F8">
              <w:rPr>
                <w:noProof/>
                <w:webHidden/>
              </w:rPr>
              <w:t>13</w:t>
            </w:r>
            <w:r>
              <w:rPr>
                <w:noProof/>
                <w:webHidden/>
              </w:rPr>
              <w:fldChar w:fldCharType="end"/>
            </w:r>
          </w:hyperlink>
        </w:p>
        <w:p w:rsidR="00666C86" w:rsidRDefault="00C87DAC">
          <w:pPr>
            <w:pStyle w:val="Sadraj3"/>
            <w:tabs>
              <w:tab w:val="right" w:leader="dot" w:pos="9062"/>
            </w:tabs>
            <w:rPr>
              <w:rFonts w:asciiTheme="minorHAnsi" w:eastAsiaTheme="minorEastAsia" w:hAnsiTheme="minorHAnsi" w:cstheme="minorBidi"/>
              <w:noProof/>
              <w:sz w:val="22"/>
              <w:szCs w:val="22"/>
              <w:lang w:val="hr-HR" w:eastAsia="hr-HR"/>
            </w:rPr>
          </w:pPr>
          <w:hyperlink w:anchor="_Toc413744344" w:history="1">
            <w:r w:rsidR="00666C86" w:rsidRPr="0091280B">
              <w:rPr>
                <w:rStyle w:val="Hiperveza"/>
                <w:rFonts w:eastAsiaTheme="majorEastAsia"/>
                <w:noProof/>
              </w:rPr>
              <w:t>Imenovanje osobe ovlaštene za rješavanje pritužbi za zaštitu dostojanstva</w:t>
            </w:r>
            <w:r w:rsidR="00666C86">
              <w:rPr>
                <w:noProof/>
                <w:webHidden/>
              </w:rPr>
              <w:tab/>
            </w:r>
            <w:r>
              <w:rPr>
                <w:noProof/>
                <w:webHidden/>
              </w:rPr>
              <w:fldChar w:fldCharType="begin"/>
            </w:r>
            <w:r w:rsidR="00666C86">
              <w:rPr>
                <w:noProof/>
                <w:webHidden/>
              </w:rPr>
              <w:instrText xml:space="preserve"> PAGEREF _Toc413744344 \h </w:instrText>
            </w:r>
            <w:r>
              <w:rPr>
                <w:noProof/>
                <w:webHidden/>
              </w:rPr>
            </w:r>
            <w:r>
              <w:rPr>
                <w:noProof/>
                <w:webHidden/>
              </w:rPr>
              <w:fldChar w:fldCharType="separate"/>
            </w:r>
            <w:r w:rsidR="004831F8">
              <w:rPr>
                <w:noProof/>
                <w:webHidden/>
              </w:rPr>
              <w:t>14</w:t>
            </w:r>
            <w:r>
              <w:rPr>
                <w:noProof/>
                <w:webHidden/>
              </w:rPr>
              <w:fldChar w:fldCharType="end"/>
            </w:r>
          </w:hyperlink>
        </w:p>
        <w:p w:rsidR="00666C86" w:rsidRDefault="00C87DAC">
          <w:pPr>
            <w:pStyle w:val="Sadraj3"/>
            <w:tabs>
              <w:tab w:val="right" w:leader="dot" w:pos="9062"/>
            </w:tabs>
            <w:rPr>
              <w:rFonts w:asciiTheme="minorHAnsi" w:eastAsiaTheme="minorEastAsia" w:hAnsiTheme="minorHAnsi" w:cstheme="minorBidi"/>
              <w:noProof/>
              <w:sz w:val="22"/>
              <w:szCs w:val="22"/>
              <w:lang w:val="hr-HR" w:eastAsia="hr-HR"/>
            </w:rPr>
          </w:pPr>
          <w:hyperlink w:anchor="_Toc413744345" w:history="1">
            <w:r w:rsidR="00666C86" w:rsidRPr="0091280B">
              <w:rPr>
                <w:rStyle w:val="Hiperveza"/>
                <w:rFonts w:eastAsiaTheme="majorEastAsia"/>
                <w:noProof/>
              </w:rPr>
              <w:t>Postupak zaštite dostojanstva</w:t>
            </w:r>
            <w:r w:rsidR="00666C86">
              <w:rPr>
                <w:noProof/>
                <w:webHidden/>
              </w:rPr>
              <w:tab/>
            </w:r>
            <w:r>
              <w:rPr>
                <w:noProof/>
                <w:webHidden/>
              </w:rPr>
              <w:fldChar w:fldCharType="begin"/>
            </w:r>
            <w:r w:rsidR="00666C86">
              <w:rPr>
                <w:noProof/>
                <w:webHidden/>
              </w:rPr>
              <w:instrText xml:space="preserve"> PAGEREF _Toc413744345 \h </w:instrText>
            </w:r>
            <w:r>
              <w:rPr>
                <w:noProof/>
                <w:webHidden/>
              </w:rPr>
            </w:r>
            <w:r>
              <w:rPr>
                <w:noProof/>
                <w:webHidden/>
              </w:rPr>
              <w:fldChar w:fldCharType="separate"/>
            </w:r>
            <w:r w:rsidR="004831F8">
              <w:rPr>
                <w:noProof/>
                <w:webHidden/>
              </w:rPr>
              <w:t>14</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46" w:history="1">
            <w:r w:rsidR="00666C86" w:rsidRPr="0091280B">
              <w:rPr>
                <w:rStyle w:val="Hiperveza"/>
                <w:rFonts w:eastAsiaTheme="majorEastAsia"/>
                <w:noProof/>
              </w:rPr>
              <w:t>PLAĆE, NAKNADE PLAĆA I DRUGA MATERIJALNA PRAVA</w:t>
            </w:r>
            <w:r w:rsidR="00666C86">
              <w:rPr>
                <w:noProof/>
                <w:webHidden/>
              </w:rPr>
              <w:tab/>
            </w:r>
            <w:r>
              <w:rPr>
                <w:noProof/>
                <w:webHidden/>
              </w:rPr>
              <w:fldChar w:fldCharType="begin"/>
            </w:r>
            <w:r w:rsidR="00666C86">
              <w:rPr>
                <w:noProof/>
                <w:webHidden/>
              </w:rPr>
              <w:instrText xml:space="preserve"> PAGEREF _Toc413744346 \h </w:instrText>
            </w:r>
            <w:r>
              <w:rPr>
                <w:noProof/>
                <w:webHidden/>
              </w:rPr>
            </w:r>
            <w:r>
              <w:rPr>
                <w:noProof/>
                <w:webHidden/>
              </w:rPr>
              <w:fldChar w:fldCharType="separate"/>
            </w:r>
            <w:r w:rsidR="004831F8">
              <w:rPr>
                <w:noProof/>
                <w:webHidden/>
              </w:rPr>
              <w:t>15</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47" w:history="1">
            <w:r w:rsidR="00666C86" w:rsidRPr="0091280B">
              <w:rPr>
                <w:rStyle w:val="Hiperveza"/>
                <w:rFonts w:eastAsiaTheme="majorEastAsia"/>
                <w:caps/>
                <w:noProof/>
              </w:rPr>
              <w:t>Udaljavanje radnika od obavljanja poslova</w:t>
            </w:r>
            <w:r w:rsidR="00666C86">
              <w:rPr>
                <w:noProof/>
                <w:webHidden/>
              </w:rPr>
              <w:tab/>
            </w:r>
            <w:r>
              <w:rPr>
                <w:noProof/>
                <w:webHidden/>
              </w:rPr>
              <w:fldChar w:fldCharType="begin"/>
            </w:r>
            <w:r w:rsidR="00666C86">
              <w:rPr>
                <w:noProof/>
                <w:webHidden/>
              </w:rPr>
              <w:instrText xml:space="preserve"> PAGEREF _Toc413744347 \h </w:instrText>
            </w:r>
            <w:r>
              <w:rPr>
                <w:noProof/>
                <w:webHidden/>
              </w:rPr>
            </w:r>
            <w:r>
              <w:rPr>
                <w:noProof/>
                <w:webHidden/>
              </w:rPr>
              <w:fldChar w:fldCharType="separate"/>
            </w:r>
            <w:r w:rsidR="004831F8">
              <w:rPr>
                <w:noProof/>
                <w:webHidden/>
              </w:rPr>
              <w:t>16</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48" w:history="1">
            <w:r w:rsidR="00666C86" w:rsidRPr="0091280B">
              <w:rPr>
                <w:rStyle w:val="Hiperveza"/>
                <w:rFonts w:eastAsiaTheme="majorEastAsia"/>
                <w:noProof/>
              </w:rPr>
              <w:t>ZAŠTITA PRAVA IZ  RADNOG  ODNOSA</w:t>
            </w:r>
            <w:r w:rsidR="00666C86">
              <w:rPr>
                <w:noProof/>
                <w:webHidden/>
              </w:rPr>
              <w:tab/>
            </w:r>
            <w:r>
              <w:rPr>
                <w:noProof/>
                <w:webHidden/>
              </w:rPr>
              <w:fldChar w:fldCharType="begin"/>
            </w:r>
            <w:r w:rsidR="00666C86">
              <w:rPr>
                <w:noProof/>
                <w:webHidden/>
              </w:rPr>
              <w:instrText xml:space="preserve"> PAGEREF _Toc413744348 \h </w:instrText>
            </w:r>
            <w:r>
              <w:rPr>
                <w:noProof/>
                <w:webHidden/>
              </w:rPr>
            </w:r>
            <w:r>
              <w:rPr>
                <w:noProof/>
                <w:webHidden/>
              </w:rPr>
              <w:fldChar w:fldCharType="separate"/>
            </w:r>
            <w:r w:rsidR="004831F8">
              <w:rPr>
                <w:noProof/>
                <w:webHidden/>
              </w:rPr>
              <w:t>16</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49" w:history="1">
            <w:r w:rsidR="00666C86" w:rsidRPr="0091280B">
              <w:rPr>
                <w:rStyle w:val="Hiperveza"/>
                <w:rFonts w:eastAsiaTheme="majorEastAsia"/>
                <w:caps/>
                <w:noProof/>
              </w:rPr>
              <w:t>sUDSKA Zaštita prava iz radnog odnosa</w:t>
            </w:r>
            <w:r w:rsidR="00666C86">
              <w:rPr>
                <w:noProof/>
                <w:webHidden/>
              </w:rPr>
              <w:tab/>
            </w:r>
            <w:r>
              <w:rPr>
                <w:noProof/>
                <w:webHidden/>
              </w:rPr>
              <w:fldChar w:fldCharType="begin"/>
            </w:r>
            <w:r w:rsidR="00666C86">
              <w:rPr>
                <w:noProof/>
                <w:webHidden/>
              </w:rPr>
              <w:instrText xml:space="preserve"> PAGEREF _Toc413744349 \h </w:instrText>
            </w:r>
            <w:r>
              <w:rPr>
                <w:noProof/>
                <w:webHidden/>
              </w:rPr>
            </w:r>
            <w:r>
              <w:rPr>
                <w:noProof/>
                <w:webHidden/>
              </w:rPr>
              <w:fldChar w:fldCharType="separate"/>
            </w:r>
            <w:r w:rsidR="004831F8">
              <w:rPr>
                <w:noProof/>
                <w:webHidden/>
              </w:rPr>
              <w:t>17</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50" w:history="1">
            <w:r w:rsidR="00666C86" w:rsidRPr="0091280B">
              <w:rPr>
                <w:rStyle w:val="Hiperveza"/>
                <w:rFonts w:eastAsiaTheme="majorEastAsia"/>
                <w:noProof/>
              </w:rPr>
              <w:t>DOSTAVLJANJE PISMENA</w:t>
            </w:r>
            <w:r w:rsidR="00666C86">
              <w:rPr>
                <w:noProof/>
                <w:webHidden/>
              </w:rPr>
              <w:tab/>
            </w:r>
            <w:r>
              <w:rPr>
                <w:noProof/>
                <w:webHidden/>
              </w:rPr>
              <w:fldChar w:fldCharType="begin"/>
            </w:r>
            <w:r w:rsidR="00666C86">
              <w:rPr>
                <w:noProof/>
                <w:webHidden/>
              </w:rPr>
              <w:instrText xml:space="preserve"> PAGEREF _Toc413744350 \h </w:instrText>
            </w:r>
            <w:r>
              <w:rPr>
                <w:noProof/>
                <w:webHidden/>
              </w:rPr>
            </w:r>
            <w:r>
              <w:rPr>
                <w:noProof/>
                <w:webHidden/>
              </w:rPr>
              <w:fldChar w:fldCharType="separate"/>
            </w:r>
            <w:r w:rsidR="004831F8">
              <w:rPr>
                <w:noProof/>
                <w:webHidden/>
              </w:rPr>
              <w:t>17</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51" w:history="1">
            <w:r w:rsidR="00666C86" w:rsidRPr="0091280B">
              <w:rPr>
                <w:rStyle w:val="Hiperveza"/>
                <w:rFonts w:eastAsiaTheme="majorEastAsia"/>
                <w:noProof/>
              </w:rPr>
              <w:t>NAKNADA ŠTETE</w:t>
            </w:r>
            <w:r w:rsidR="00666C86">
              <w:rPr>
                <w:noProof/>
                <w:webHidden/>
              </w:rPr>
              <w:tab/>
            </w:r>
            <w:r>
              <w:rPr>
                <w:noProof/>
                <w:webHidden/>
              </w:rPr>
              <w:fldChar w:fldCharType="begin"/>
            </w:r>
            <w:r w:rsidR="00666C86">
              <w:rPr>
                <w:noProof/>
                <w:webHidden/>
              </w:rPr>
              <w:instrText xml:space="preserve"> PAGEREF _Toc413744351 \h </w:instrText>
            </w:r>
            <w:r>
              <w:rPr>
                <w:noProof/>
                <w:webHidden/>
              </w:rPr>
            </w:r>
            <w:r>
              <w:rPr>
                <w:noProof/>
                <w:webHidden/>
              </w:rPr>
              <w:fldChar w:fldCharType="separate"/>
            </w:r>
            <w:r w:rsidR="004831F8">
              <w:rPr>
                <w:noProof/>
                <w:webHidden/>
              </w:rPr>
              <w:t>17</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52" w:history="1">
            <w:r w:rsidR="00666C86" w:rsidRPr="0091280B">
              <w:rPr>
                <w:rStyle w:val="Hiperveza"/>
                <w:rFonts w:eastAsiaTheme="majorEastAsia"/>
                <w:noProof/>
              </w:rPr>
              <w:t>PRAVO RADNIKA UPUĆENIH NA RAD U INOZEMSTVO</w:t>
            </w:r>
            <w:r w:rsidR="00666C86">
              <w:rPr>
                <w:noProof/>
                <w:webHidden/>
              </w:rPr>
              <w:tab/>
            </w:r>
            <w:r>
              <w:rPr>
                <w:noProof/>
                <w:webHidden/>
              </w:rPr>
              <w:fldChar w:fldCharType="begin"/>
            </w:r>
            <w:r w:rsidR="00666C86">
              <w:rPr>
                <w:noProof/>
                <w:webHidden/>
              </w:rPr>
              <w:instrText xml:space="preserve"> PAGEREF _Toc413744352 \h </w:instrText>
            </w:r>
            <w:r>
              <w:rPr>
                <w:noProof/>
                <w:webHidden/>
              </w:rPr>
            </w:r>
            <w:r>
              <w:rPr>
                <w:noProof/>
                <w:webHidden/>
              </w:rPr>
              <w:fldChar w:fldCharType="separate"/>
            </w:r>
            <w:r w:rsidR="004831F8">
              <w:rPr>
                <w:noProof/>
                <w:webHidden/>
              </w:rPr>
              <w:t>19</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53" w:history="1">
            <w:r w:rsidR="00666C86" w:rsidRPr="0091280B">
              <w:rPr>
                <w:rStyle w:val="Hiperveza"/>
                <w:rFonts w:eastAsiaTheme="majorEastAsia"/>
                <w:noProof/>
              </w:rPr>
              <w:t>RADNIČKO VIJEĆE, SINDIKAT I SKUP RADNIKA</w:t>
            </w:r>
            <w:r w:rsidR="00666C86">
              <w:rPr>
                <w:noProof/>
                <w:webHidden/>
              </w:rPr>
              <w:tab/>
            </w:r>
            <w:r>
              <w:rPr>
                <w:noProof/>
                <w:webHidden/>
              </w:rPr>
              <w:fldChar w:fldCharType="begin"/>
            </w:r>
            <w:r w:rsidR="00666C86">
              <w:rPr>
                <w:noProof/>
                <w:webHidden/>
              </w:rPr>
              <w:instrText xml:space="preserve"> PAGEREF _Toc413744353 \h </w:instrText>
            </w:r>
            <w:r>
              <w:rPr>
                <w:noProof/>
                <w:webHidden/>
              </w:rPr>
            </w:r>
            <w:r>
              <w:rPr>
                <w:noProof/>
                <w:webHidden/>
              </w:rPr>
              <w:fldChar w:fldCharType="separate"/>
            </w:r>
            <w:r w:rsidR="004831F8">
              <w:rPr>
                <w:noProof/>
                <w:webHidden/>
              </w:rPr>
              <w:t>19</w:t>
            </w:r>
            <w:r>
              <w:rPr>
                <w:noProof/>
                <w:webHidden/>
              </w:rPr>
              <w:fldChar w:fldCharType="end"/>
            </w:r>
          </w:hyperlink>
        </w:p>
        <w:p w:rsidR="00666C86" w:rsidRDefault="00C87DAC">
          <w:pPr>
            <w:pStyle w:val="Sadraj2"/>
            <w:tabs>
              <w:tab w:val="right" w:leader="dot" w:pos="9062"/>
            </w:tabs>
            <w:rPr>
              <w:rFonts w:asciiTheme="minorHAnsi" w:eastAsiaTheme="minorEastAsia" w:hAnsiTheme="minorHAnsi" w:cstheme="minorBidi"/>
              <w:noProof/>
              <w:sz w:val="22"/>
              <w:szCs w:val="22"/>
              <w:lang w:val="hr-HR" w:eastAsia="hr-HR"/>
            </w:rPr>
          </w:pPr>
          <w:hyperlink w:anchor="_Toc413744354" w:history="1">
            <w:r w:rsidR="00666C86" w:rsidRPr="0091280B">
              <w:rPr>
                <w:rStyle w:val="Hiperveza"/>
                <w:rFonts w:eastAsiaTheme="majorEastAsia"/>
                <w:noProof/>
              </w:rPr>
              <w:t>PRIJELAZNE I ZAVRŠNE ODREDBE</w:t>
            </w:r>
            <w:r w:rsidR="00666C86">
              <w:rPr>
                <w:noProof/>
                <w:webHidden/>
              </w:rPr>
              <w:tab/>
            </w:r>
            <w:r>
              <w:rPr>
                <w:noProof/>
                <w:webHidden/>
              </w:rPr>
              <w:fldChar w:fldCharType="begin"/>
            </w:r>
            <w:r w:rsidR="00666C86">
              <w:rPr>
                <w:noProof/>
                <w:webHidden/>
              </w:rPr>
              <w:instrText xml:space="preserve"> PAGEREF _Toc413744354 \h </w:instrText>
            </w:r>
            <w:r>
              <w:rPr>
                <w:noProof/>
                <w:webHidden/>
              </w:rPr>
            </w:r>
            <w:r>
              <w:rPr>
                <w:noProof/>
                <w:webHidden/>
              </w:rPr>
              <w:fldChar w:fldCharType="separate"/>
            </w:r>
            <w:r w:rsidR="004831F8">
              <w:rPr>
                <w:noProof/>
                <w:webHidden/>
              </w:rPr>
              <w:t>20</w:t>
            </w:r>
            <w:r>
              <w:rPr>
                <w:noProof/>
                <w:webHidden/>
              </w:rPr>
              <w:fldChar w:fldCharType="end"/>
            </w:r>
          </w:hyperlink>
        </w:p>
        <w:p w:rsidR="00666C86" w:rsidRDefault="00C87DAC">
          <w:pPr>
            <w:rPr>
              <w:lang w:val="hr-HR"/>
            </w:rPr>
          </w:pPr>
          <w:r>
            <w:rPr>
              <w:lang w:val="hr-HR"/>
            </w:rPr>
            <w:fldChar w:fldCharType="end"/>
          </w:r>
        </w:p>
      </w:sdtContent>
    </w:sdt>
    <w:p w:rsidR="00666C86" w:rsidRDefault="00666C86" w:rsidP="00DC7E13"/>
    <w:p w:rsidR="00666C86" w:rsidRDefault="00666C86" w:rsidP="00DC7E13"/>
    <w:p w:rsidR="00666C86" w:rsidRDefault="00666C86" w:rsidP="00DC7E13"/>
    <w:p w:rsidR="00666C86" w:rsidRDefault="00666C86" w:rsidP="00DC7E13"/>
    <w:p w:rsidR="00666C86" w:rsidRDefault="00666C86" w:rsidP="00DC7E13"/>
    <w:p w:rsidR="00F45EE3" w:rsidRPr="00DC7E13" w:rsidRDefault="00F45EE3" w:rsidP="00DC7E13">
      <w:r w:rsidRPr="00DC7E13">
        <w:lastRenderedPageBreak/>
        <w:t>Na temelju članka  108. Statuta Srednje šk</w:t>
      </w:r>
      <w:r w:rsidR="001C1D91">
        <w:t xml:space="preserve">ole Tina Ujevića i članka 26., </w:t>
      </w:r>
      <w:r w:rsidRPr="00DC7E13">
        <w:t>27.</w:t>
      </w:r>
      <w:r w:rsidR="001C1D91">
        <w:t xml:space="preserve"> i 150.</w:t>
      </w:r>
      <w:r w:rsidRPr="00DC7E13">
        <w:t xml:space="preserve"> Zakona o radu (Narodne novine 93/14), Školski odbor nakon prethodnog savjetovanja sa sindikalnim povjerenikom u funkciji radničkog vijeća na sj</w:t>
      </w:r>
      <w:r w:rsidR="001C1D91">
        <w:t xml:space="preserve">ednici održanoj dana </w:t>
      </w:r>
      <w:r w:rsidR="00310E79">
        <w:t>13.04.2015. godine</w:t>
      </w:r>
      <w:r w:rsidRPr="00DC7E13">
        <w:t xml:space="preserve">  donio je </w:t>
      </w:r>
    </w:p>
    <w:p w:rsidR="00F45EE3" w:rsidRPr="00DC7E13" w:rsidRDefault="00F45EE3" w:rsidP="00DC7E13"/>
    <w:p w:rsidR="00F45EE3" w:rsidRPr="00B53CA8" w:rsidRDefault="00C146E5" w:rsidP="00953E85">
      <w:pPr>
        <w:jc w:val="center"/>
        <w:rPr>
          <w:b/>
          <w:sz w:val="28"/>
          <w:szCs w:val="28"/>
        </w:rPr>
      </w:pPr>
      <w:bookmarkStart w:id="0" w:name="_Toc413665699"/>
      <w:r w:rsidRPr="00B53CA8">
        <w:rPr>
          <w:b/>
          <w:sz w:val="28"/>
          <w:szCs w:val="28"/>
        </w:rPr>
        <w:t>P</w:t>
      </w:r>
      <w:r w:rsidR="00F45EE3" w:rsidRPr="00B53CA8">
        <w:rPr>
          <w:b/>
          <w:sz w:val="28"/>
          <w:szCs w:val="28"/>
        </w:rPr>
        <w:t>RAVILNIK</w:t>
      </w:r>
      <w:r w:rsidRPr="00B53CA8">
        <w:rPr>
          <w:b/>
          <w:sz w:val="28"/>
          <w:szCs w:val="28"/>
        </w:rPr>
        <w:t xml:space="preserve"> </w:t>
      </w:r>
      <w:r w:rsidR="00F45EE3" w:rsidRPr="00B53CA8">
        <w:rPr>
          <w:b/>
          <w:sz w:val="28"/>
          <w:szCs w:val="28"/>
        </w:rPr>
        <w:t>O  RADU</w:t>
      </w:r>
      <w:bookmarkEnd w:id="0"/>
    </w:p>
    <w:p w:rsidR="00F45EE3" w:rsidRPr="00DC7E13" w:rsidRDefault="00F45EE3" w:rsidP="00DC7E13">
      <w:pPr>
        <w:rPr>
          <w:b/>
          <w:bCs/>
        </w:rPr>
      </w:pPr>
    </w:p>
    <w:p w:rsidR="00F45EE3" w:rsidRPr="00CA6F8A" w:rsidRDefault="00F45EE3" w:rsidP="00CA6F8A">
      <w:pPr>
        <w:pStyle w:val="Naslov2"/>
      </w:pPr>
      <w:bookmarkStart w:id="1" w:name="_Toc413665700"/>
      <w:bookmarkStart w:id="2" w:name="_Toc413665757"/>
      <w:bookmarkStart w:id="3" w:name="_Toc413744327"/>
      <w:r w:rsidRPr="00CA6F8A">
        <w:t>OPĆE ODREDBE</w:t>
      </w:r>
      <w:bookmarkEnd w:id="1"/>
      <w:bookmarkEnd w:id="2"/>
      <w:bookmarkEnd w:id="3"/>
    </w:p>
    <w:p w:rsidR="005F0E28" w:rsidRPr="00DC7E13" w:rsidRDefault="005F0E28" w:rsidP="00DC7E13"/>
    <w:p w:rsidR="005F0E28" w:rsidRPr="00DC7E13" w:rsidRDefault="005F0E28" w:rsidP="00CA6F8A">
      <w:pPr>
        <w:jc w:val="center"/>
      </w:pPr>
      <w:r w:rsidRPr="00DC7E13">
        <w:t>Članak 1.</w:t>
      </w:r>
    </w:p>
    <w:p w:rsidR="005F0E28" w:rsidRPr="00DC7E13" w:rsidRDefault="005F0E28" w:rsidP="00DC7E13"/>
    <w:p w:rsidR="005F0E28" w:rsidRPr="00DC7E13" w:rsidRDefault="005F0E28" w:rsidP="00510C76">
      <w:pPr>
        <w:pStyle w:val="Odlomakpopisa"/>
        <w:numPr>
          <w:ilvl w:val="0"/>
          <w:numId w:val="1"/>
        </w:numPr>
      </w:pPr>
      <w:r w:rsidRPr="00DC7E13">
        <w:t>Pravilnikom o radu (u daljem tekstu: Pravilnik) Srednja škola  Tina Ujevića,  Kutina (u daljem tekstu: Škola) kao poslodavac uređuje organizaciju i uvjete rada, plaće, zasnivanje i prestanak radnog odnosa, postupak i mjere za zaštitu dostojanstva radnika, mjere zaštite od diskriminacije, te druga pitanja u svezi s radnim odnosima u Školi.</w:t>
      </w:r>
    </w:p>
    <w:p w:rsidR="005F0E28" w:rsidRPr="00DC7E13" w:rsidRDefault="005F0E28" w:rsidP="00510C76">
      <w:pPr>
        <w:pStyle w:val="Odlomakpopisa"/>
        <w:numPr>
          <w:ilvl w:val="0"/>
          <w:numId w:val="1"/>
        </w:numPr>
      </w:pPr>
      <w:r w:rsidRPr="00DC7E13">
        <w:t>Izrazi navedeni u ovom Pravilniku neutralni su i odnose se na osobe oba spola.</w:t>
      </w:r>
    </w:p>
    <w:p w:rsidR="005F0E28" w:rsidRPr="00DC7E13" w:rsidRDefault="005F0E28" w:rsidP="00DC7E13"/>
    <w:p w:rsidR="005F0E28" w:rsidRPr="00DC7E13" w:rsidRDefault="005F0E28" w:rsidP="00CA6F8A">
      <w:pPr>
        <w:jc w:val="center"/>
      </w:pPr>
      <w:r w:rsidRPr="00DC7E13">
        <w:t>Članak 2.</w:t>
      </w:r>
    </w:p>
    <w:p w:rsidR="005F0E28" w:rsidRPr="00DC7E13" w:rsidRDefault="005F0E28" w:rsidP="00DC7E13"/>
    <w:p w:rsidR="005F0E28" w:rsidRPr="00DC7E13" w:rsidRDefault="005F0E28" w:rsidP="00510C76">
      <w:pPr>
        <w:pStyle w:val="Odlomakpopisa"/>
        <w:numPr>
          <w:ilvl w:val="0"/>
          <w:numId w:val="2"/>
        </w:numPr>
      </w:pPr>
      <w:r w:rsidRPr="00DC7E13">
        <w:t>Odredbe ovoga pravilnika odnose se na sve radnike koji su sa Školom sklopili ugovor o radu na neodređeno ili određeno vrijeme, s punim ili nepunim radnim vremenom.</w:t>
      </w:r>
    </w:p>
    <w:p w:rsidR="005F0E28" w:rsidRPr="00DC7E13" w:rsidRDefault="005F0E28" w:rsidP="00510C76">
      <w:pPr>
        <w:pStyle w:val="Odlomakpopisa"/>
        <w:numPr>
          <w:ilvl w:val="0"/>
          <w:numId w:val="2"/>
        </w:numPr>
      </w:pPr>
      <w:r w:rsidRPr="00DC7E13">
        <w:t>Nitko u Školi ne može početi s radom prije sklapanja ugovora o radu.</w:t>
      </w:r>
    </w:p>
    <w:p w:rsidR="005F0E28" w:rsidRPr="00DC7E13" w:rsidRDefault="005F0E28" w:rsidP="00DC7E13"/>
    <w:p w:rsidR="005F0E28" w:rsidRPr="00DC7E13" w:rsidRDefault="005F0E28" w:rsidP="00CA6F8A">
      <w:pPr>
        <w:jc w:val="center"/>
      </w:pPr>
      <w:r w:rsidRPr="00DC7E13">
        <w:t>Članak 3.</w:t>
      </w:r>
    </w:p>
    <w:p w:rsidR="005F0E28" w:rsidRPr="00DC7E13" w:rsidRDefault="005F0E28" w:rsidP="00DC7E13"/>
    <w:p w:rsidR="005F0E28" w:rsidRPr="00DC7E13" w:rsidRDefault="005F0E28" w:rsidP="00DC7E13">
      <w:r w:rsidRPr="00DC7E13">
        <w:t>Odredbe ovoga Pravilnika ne primjenjuju se u slučajevima kada je zakonom, podzakonskim aktom, sporazumom sklopljenim između radničkog vijeća i Škole, ugovorom o radu ili kolektivnim ugovorom neko pravo radnika iz radnog odnosa određeno povoljnije od prava iz ovoga  Pravilnika.</w:t>
      </w:r>
    </w:p>
    <w:p w:rsidR="005F0E28" w:rsidRPr="00DC7E13" w:rsidRDefault="005F0E28" w:rsidP="00DC7E13"/>
    <w:p w:rsidR="00F45EE3" w:rsidRPr="00DC7E13" w:rsidRDefault="00F45EE3" w:rsidP="00CA6F8A">
      <w:pPr>
        <w:jc w:val="center"/>
      </w:pPr>
      <w:r w:rsidRPr="00DC7E13">
        <w:t>Članak 4.</w:t>
      </w:r>
    </w:p>
    <w:p w:rsidR="00F45EE3" w:rsidRPr="00DC7E13" w:rsidRDefault="00F45EE3" w:rsidP="00DC7E13"/>
    <w:p w:rsidR="00F45EE3" w:rsidRPr="00DC7E13" w:rsidRDefault="00F72ABA" w:rsidP="00510C76">
      <w:pPr>
        <w:pStyle w:val="Odlomakpopisa"/>
        <w:numPr>
          <w:ilvl w:val="0"/>
          <w:numId w:val="3"/>
        </w:numPr>
      </w:pPr>
      <w:r w:rsidRPr="00DC7E13">
        <w:t xml:space="preserve">Prije nego što radnik započne s radom </w:t>
      </w:r>
      <w:r w:rsidR="00F45EE3" w:rsidRPr="00DC7E13">
        <w:t xml:space="preserve">ravnatelj je dužan upoznati </w:t>
      </w:r>
      <w:r w:rsidR="008B3BB9" w:rsidRPr="00DC7E13">
        <w:t>ga</w:t>
      </w:r>
      <w:r w:rsidR="00F45EE3" w:rsidRPr="00DC7E13">
        <w:t xml:space="preserve"> </w:t>
      </w:r>
      <w:r w:rsidRPr="00DC7E13">
        <w:t xml:space="preserve">s propisima iz radnih odnosa, </w:t>
      </w:r>
      <w:r w:rsidR="00F45EE3" w:rsidRPr="00DC7E13">
        <w:t>organizacijom rada i zaštitom na radu u Školi.</w:t>
      </w:r>
    </w:p>
    <w:p w:rsidR="00F45EE3" w:rsidRPr="00DC7E13" w:rsidRDefault="00F45EE3" w:rsidP="00510C76">
      <w:pPr>
        <w:pStyle w:val="Odlomakpopisa"/>
        <w:numPr>
          <w:ilvl w:val="0"/>
          <w:numId w:val="3"/>
        </w:numPr>
      </w:pPr>
      <w:r w:rsidRPr="00DC7E13">
        <w:t>Ravnatelj je dužan omogućiti radniku bez og</w:t>
      </w:r>
      <w:r w:rsidR="00F72ABA" w:rsidRPr="00DC7E13">
        <w:t>raničenja uvid u odredbe ovoga P</w:t>
      </w:r>
      <w:r w:rsidRPr="00DC7E13">
        <w:t>ravilnika i drugih akata kojima su uređeni radni odnosi, o</w:t>
      </w:r>
      <w:r w:rsidR="00F72ABA" w:rsidRPr="00DC7E13">
        <w:t xml:space="preserve">dnosno prava i obveze radnika </w:t>
      </w:r>
      <w:r w:rsidRPr="00DC7E13">
        <w:t>Škole.</w:t>
      </w:r>
    </w:p>
    <w:p w:rsidR="00F45EE3" w:rsidRPr="00DC7E13" w:rsidRDefault="00F45EE3" w:rsidP="00DC7E13"/>
    <w:p w:rsidR="00F45EE3" w:rsidRPr="00DC7E13" w:rsidRDefault="00F45EE3" w:rsidP="00CA6F8A">
      <w:pPr>
        <w:jc w:val="center"/>
      </w:pPr>
      <w:r w:rsidRPr="00DC7E13">
        <w:t>Članak 5.</w:t>
      </w:r>
    </w:p>
    <w:p w:rsidR="00F45EE3" w:rsidRPr="00DC7E13" w:rsidRDefault="00F45EE3" w:rsidP="00DC7E13"/>
    <w:p w:rsidR="008B3BB9" w:rsidRPr="00DC7E13" w:rsidRDefault="00F45EE3" w:rsidP="00510C76">
      <w:pPr>
        <w:pStyle w:val="Odlomakpopisa"/>
        <w:numPr>
          <w:ilvl w:val="0"/>
          <w:numId w:val="4"/>
        </w:numPr>
      </w:pPr>
      <w:r w:rsidRPr="00DC7E13">
        <w:t>Radnik je dužan obavljati ugovo</w:t>
      </w:r>
      <w:r w:rsidR="008B3BB9" w:rsidRPr="00DC7E13">
        <w:t xml:space="preserve">rene poslove savjesno i stručno, prema uputama </w:t>
      </w:r>
      <w:r w:rsidRPr="00DC7E13">
        <w:t>ravnatelja ili drugih radnika koje ovlasti ravnatelj</w:t>
      </w:r>
      <w:r w:rsidR="008B3BB9" w:rsidRPr="00DC7E13">
        <w:t xml:space="preserve">, u skladu s naravi i vrstom rada. </w:t>
      </w:r>
    </w:p>
    <w:p w:rsidR="00F45EE3" w:rsidRPr="00DC7E13" w:rsidRDefault="00F45EE3" w:rsidP="00510C76">
      <w:pPr>
        <w:pStyle w:val="Odlomakpopisa"/>
        <w:numPr>
          <w:ilvl w:val="0"/>
          <w:numId w:val="4"/>
        </w:numPr>
      </w:pPr>
      <w:r w:rsidRPr="00DC7E13">
        <w:t>Prava i obveze radnika i Škole iz ugovora o radu, zakona i ovoga Pravilnika ostvaruju se od dana početka rada radnika.</w:t>
      </w:r>
    </w:p>
    <w:p w:rsidR="00F45EE3" w:rsidRPr="00DC7E13" w:rsidRDefault="00F45EE3" w:rsidP="00DC7E13"/>
    <w:p w:rsidR="00F45EE3" w:rsidRDefault="00F45EE3" w:rsidP="00DC7E13"/>
    <w:p w:rsidR="00265E3D" w:rsidRPr="00DC7E13" w:rsidRDefault="00265E3D" w:rsidP="00DC7E13"/>
    <w:p w:rsidR="00F45EE3" w:rsidRPr="00DC7E13" w:rsidRDefault="00F45EE3" w:rsidP="00046AD7">
      <w:pPr>
        <w:pStyle w:val="Naslov2"/>
      </w:pPr>
      <w:bookmarkStart w:id="4" w:name="_Toc413665701"/>
      <w:bookmarkStart w:id="5" w:name="_Toc413665758"/>
      <w:bookmarkStart w:id="6" w:name="_Toc413744328"/>
      <w:r w:rsidRPr="00DC7E13">
        <w:lastRenderedPageBreak/>
        <w:t>ZASNIVANJE RADNOG ODNOSA</w:t>
      </w:r>
      <w:bookmarkEnd w:id="4"/>
      <w:bookmarkEnd w:id="5"/>
      <w:bookmarkEnd w:id="6"/>
    </w:p>
    <w:p w:rsidR="00F45EE3" w:rsidRPr="00DC7E13" w:rsidRDefault="00F45EE3" w:rsidP="00DC7E13">
      <w:pPr>
        <w:rPr>
          <w:b/>
          <w:bCs/>
        </w:rPr>
      </w:pPr>
    </w:p>
    <w:p w:rsidR="00F45EE3" w:rsidRDefault="00F45EE3" w:rsidP="00CA6F8A">
      <w:pPr>
        <w:jc w:val="center"/>
      </w:pPr>
      <w:r w:rsidRPr="00DC7E13">
        <w:t>Članak 6.</w:t>
      </w:r>
    </w:p>
    <w:p w:rsidR="00046AD7" w:rsidRPr="00DC7E13" w:rsidRDefault="00046AD7" w:rsidP="00CA6F8A">
      <w:pPr>
        <w:jc w:val="center"/>
      </w:pPr>
    </w:p>
    <w:p w:rsidR="00CA286A" w:rsidRPr="00DC7E13" w:rsidRDefault="00CA286A" w:rsidP="00510C76">
      <w:pPr>
        <w:pStyle w:val="Odlomakpopisa"/>
        <w:numPr>
          <w:ilvl w:val="0"/>
          <w:numId w:val="5"/>
        </w:numPr>
      </w:pPr>
      <w:r w:rsidRPr="00DC7E13">
        <w:t xml:space="preserve">Radni odnos u Školi zasniva se u pravilu na temelju natječaja. </w:t>
      </w:r>
    </w:p>
    <w:p w:rsidR="00CA286A" w:rsidRPr="00DC7E13" w:rsidRDefault="00CA286A" w:rsidP="00510C76">
      <w:pPr>
        <w:pStyle w:val="Odlomakpopisa"/>
        <w:numPr>
          <w:ilvl w:val="0"/>
          <w:numId w:val="5"/>
        </w:numPr>
      </w:pPr>
      <w:r w:rsidRPr="00DC7E13">
        <w:t>Potreba za radnikom prijavljuje se uredu drž</w:t>
      </w:r>
      <w:r w:rsidR="00583BAB">
        <w:t>avne uprave u županiji koji vodi</w:t>
      </w:r>
      <w:r w:rsidRPr="00DC7E13">
        <w:t xml:space="preserve"> evidenciju o radnicima za kojima je prestala potreba u cijelosti ili u dijelu radnog vremena. </w:t>
      </w:r>
    </w:p>
    <w:p w:rsidR="00CA286A" w:rsidRPr="00DC7E13" w:rsidRDefault="00CA286A" w:rsidP="00510C76">
      <w:pPr>
        <w:pStyle w:val="Odlomakpopisa"/>
        <w:numPr>
          <w:ilvl w:val="0"/>
          <w:numId w:val="5"/>
        </w:numPr>
      </w:pPr>
      <w:r w:rsidRPr="00DC7E13">
        <w:t>Ako u evidenciji postoji odgovarajuća osoba, na prijedlog ureda državne uprave u županiji, Škola može zasnovati radni odnos s osobom koja ispunjava uvjete za zasnivanje radnog odnosa za koje je Škola prijavila potrebu.</w:t>
      </w:r>
    </w:p>
    <w:p w:rsidR="00CA286A" w:rsidRPr="00DC7E13" w:rsidRDefault="00CA286A" w:rsidP="00510C76">
      <w:pPr>
        <w:pStyle w:val="Odlomakpopisa"/>
        <w:numPr>
          <w:ilvl w:val="0"/>
          <w:numId w:val="5"/>
        </w:numPr>
      </w:pPr>
      <w:r w:rsidRPr="00DC7E13">
        <w:t>Nakon što je ured državne uprave u županiji obavijestio Školu da u evidenciji nema odgovarajuće osobe, odnosno nakon što se ravnatelj Škole istom tijelu pisano očitovao o razlozima zbog kojih nije primljena upućena osoba, Škola objavljuje natječaj.</w:t>
      </w:r>
    </w:p>
    <w:p w:rsidR="00CA286A" w:rsidRPr="00DC7E13" w:rsidRDefault="00CA286A" w:rsidP="00510C76">
      <w:pPr>
        <w:pStyle w:val="Odlomakpopisa"/>
        <w:numPr>
          <w:ilvl w:val="0"/>
          <w:numId w:val="5"/>
        </w:numPr>
      </w:pPr>
      <w:r w:rsidRPr="00DC7E13">
        <w:t>Natječaj se objavljuje na mrežnim stranicama i oglasnim pločama Hrvatskog zavoda za zapošljavanje</w:t>
      </w:r>
      <w:r w:rsidR="00787B28">
        <w:t>,</w:t>
      </w:r>
      <w:r w:rsidRPr="00DC7E13">
        <w:t xml:space="preserve"> te mrežnim stranicama i oglasnoj ploči Škole. </w:t>
      </w:r>
    </w:p>
    <w:p w:rsidR="00CA286A" w:rsidRPr="00DC7E13" w:rsidRDefault="00CA286A" w:rsidP="00510C76">
      <w:pPr>
        <w:pStyle w:val="Odlomakpopisa"/>
        <w:numPr>
          <w:ilvl w:val="0"/>
          <w:numId w:val="5"/>
        </w:numPr>
      </w:pPr>
      <w:r w:rsidRPr="00DC7E13">
        <w:t>Rok za primanje prijava kandidata ne može biti kraći od 8 dana.</w:t>
      </w:r>
    </w:p>
    <w:p w:rsidR="00CA286A" w:rsidRPr="00DC7E13" w:rsidRDefault="00CA286A" w:rsidP="00510C76">
      <w:pPr>
        <w:pStyle w:val="Odlomakpopisa"/>
        <w:numPr>
          <w:ilvl w:val="0"/>
          <w:numId w:val="5"/>
        </w:numPr>
      </w:pPr>
      <w:r w:rsidRPr="00DC7E13">
        <w:t>Ako se na natječaj ne javi osoba koja ispunjava uvjete iz članka 105. Zakona o odgoju i obrazovanju u osnovnoj i srednjoj školi, natječa</w:t>
      </w:r>
      <w:r w:rsidR="007C0852" w:rsidRPr="00DC7E13">
        <w:t>j će se ponoviti u roku od 5</w:t>
      </w:r>
      <w:r w:rsidRPr="00DC7E13">
        <w:t xml:space="preserve"> mjeseci, a do zasnivanja radnog odnosa na osnovi ponovljenoga natječaja radni se odnos može zasnovati s osobom koja ne ispunjava propisane uvjete.</w:t>
      </w:r>
    </w:p>
    <w:p w:rsidR="00F45EE3" w:rsidRPr="00DC7E13" w:rsidRDefault="00F45EE3" w:rsidP="00DC7E13"/>
    <w:p w:rsidR="00F45EE3" w:rsidRPr="00DC7E13" w:rsidRDefault="00A4531D" w:rsidP="00CA6F8A">
      <w:pPr>
        <w:jc w:val="center"/>
      </w:pPr>
      <w:r w:rsidRPr="00DC7E13">
        <w:t>Članak 7</w:t>
      </w:r>
      <w:r w:rsidR="00F45EE3" w:rsidRPr="00DC7E13">
        <w:t>.</w:t>
      </w:r>
    </w:p>
    <w:p w:rsidR="00F45EE3" w:rsidRPr="00DC7E13" w:rsidRDefault="00046AD7" w:rsidP="00DC7E13">
      <w:r>
        <w:t xml:space="preserve"> </w:t>
      </w:r>
    </w:p>
    <w:p w:rsidR="00F45EE3" w:rsidRPr="00DC7E13" w:rsidRDefault="00046AD7" w:rsidP="00510C76">
      <w:pPr>
        <w:pStyle w:val="Odlomakpopisa"/>
        <w:numPr>
          <w:ilvl w:val="0"/>
          <w:numId w:val="6"/>
        </w:numPr>
      </w:pPr>
      <w:r>
        <w:t xml:space="preserve">Natječaj iz </w:t>
      </w:r>
      <w:r w:rsidRPr="00046AD7">
        <w:t>članka  6</w:t>
      </w:r>
      <w:r w:rsidR="00F45EE3" w:rsidRPr="00046AD7">
        <w:t>.</w:t>
      </w:r>
      <w:r w:rsidR="00F45EE3" w:rsidRPr="00046AD7">
        <w:rPr>
          <w:bCs/>
        </w:rPr>
        <w:t xml:space="preserve"> </w:t>
      </w:r>
      <w:r w:rsidRPr="00046AD7">
        <w:rPr>
          <w:bCs/>
        </w:rPr>
        <w:t>ovog Pravilnika</w:t>
      </w:r>
      <w:r w:rsidR="00F45EE3" w:rsidRPr="00046AD7">
        <w:t xml:space="preserve"> sadrži</w:t>
      </w:r>
      <w:r w:rsidR="00F45EE3" w:rsidRPr="00DC7E13">
        <w:t>:</w:t>
      </w:r>
    </w:p>
    <w:p w:rsidR="00F45EE3" w:rsidRPr="00DC7E13" w:rsidRDefault="00F45EE3" w:rsidP="00510C76">
      <w:pPr>
        <w:pStyle w:val="Odlomakpopisa"/>
        <w:numPr>
          <w:ilvl w:val="0"/>
          <w:numId w:val="7"/>
        </w:numPr>
      </w:pPr>
      <w:r w:rsidRPr="00DC7E13">
        <w:t>puni naziv i sjedište Škole</w:t>
      </w:r>
      <w:r w:rsidR="008A4AB5" w:rsidRPr="00DC7E13">
        <w:t>;</w:t>
      </w:r>
    </w:p>
    <w:p w:rsidR="00F45EE3" w:rsidRPr="00DC7E13" w:rsidRDefault="00F45EE3" w:rsidP="00510C76">
      <w:pPr>
        <w:pStyle w:val="Odlomakpopisa"/>
        <w:numPr>
          <w:ilvl w:val="0"/>
          <w:numId w:val="7"/>
        </w:numPr>
      </w:pPr>
      <w:r w:rsidRPr="00DC7E13">
        <w:t>naziv ili vrstu rada za ko</w:t>
      </w:r>
      <w:r w:rsidR="008A4AB5" w:rsidRPr="00DC7E13">
        <w:t>ji će se sklopiti ugovor o radu;</w:t>
      </w:r>
    </w:p>
    <w:p w:rsidR="00F45EE3" w:rsidRPr="00DC7E13" w:rsidRDefault="00F45EE3" w:rsidP="00510C76">
      <w:pPr>
        <w:pStyle w:val="Odlomakpopisa"/>
        <w:numPr>
          <w:ilvl w:val="0"/>
          <w:numId w:val="7"/>
        </w:numPr>
      </w:pPr>
      <w:r w:rsidRPr="00DC7E13">
        <w:t>uvjete koje osobe prijavljene na natječaj trebaju ispunjavati</w:t>
      </w:r>
      <w:r w:rsidR="008A4AB5" w:rsidRPr="00DC7E13">
        <w:t>;</w:t>
      </w:r>
    </w:p>
    <w:p w:rsidR="00F45EE3" w:rsidRPr="00DC7E13" w:rsidRDefault="00F45EE3" w:rsidP="00510C76">
      <w:pPr>
        <w:pStyle w:val="Odlomakpopisa"/>
        <w:numPr>
          <w:ilvl w:val="0"/>
          <w:numId w:val="7"/>
        </w:numPr>
      </w:pPr>
      <w:r w:rsidRPr="00DC7E13">
        <w:t>isprave koje se trebaju dostaviti kao dokaz o ispunjavanju uvjeta iz točke 3.</w:t>
      </w:r>
      <w:r w:rsidR="008A4AB5" w:rsidRPr="00DC7E13">
        <w:t>;</w:t>
      </w:r>
      <w:r w:rsidRPr="00DC7E13">
        <w:t xml:space="preserve"> </w:t>
      </w:r>
    </w:p>
    <w:p w:rsidR="00F45EE3" w:rsidRPr="00DC7E13" w:rsidRDefault="00F45EE3" w:rsidP="00510C76">
      <w:pPr>
        <w:pStyle w:val="Odlomakpopisa"/>
        <w:numPr>
          <w:ilvl w:val="0"/>
          <w:numId w:val="7"/>
        </w:numPr>
      </w:pPr>
      <w:r w:rsidRPr="00DC7E13">
        <w:t>rok u kojemu osobe trebaju dostaviti prijavu na natječaj, koji ne može biti kraći od osam dana.</w:t>
      </w:r>
    </w:p>
    <w:p w:rsidR="00F45EE3" w:rsidRPr="00DC7E13" w:rsidRDefault="00F45EE3" w:rsidP="00510C76">
      <w:pPr>
        <w:pStyle w:val="Odlomakpopisa"/>
        <w:numPr>
          <w:ilvl w:val="0"/>
          <w:numId w:val="6"/>
        </w:numPr>
      </w:pPr>
      <w:r w:rsidRPr="00DC7E13">
        <w:t>Pored podataka iz stavka 1. ovoga članka u natječaju mora biti jasno istaknuto da se za radno mjesto ravnopravno mogu javiti osobe oba spola.</w:t>
      </w:r>
      <w:r w:rsidR="00046AD7">
        <w:t xml:space="preserve"> </w:t>
      </w:r>
    </w:p>
    <w:p w:rsidR="00F45EE3" w:rsidRPr="00DC7E13" w:rsidRDefault="00F45EE3" w:rsidP="00CA6F8A">
      <w:pPr>
        <w:jc w:val="center"/>
      </w:pPr>
    </w:p>
    <w:p w:rsidR="00A4531D" w:rsidRPr="00DC7E13" w:rsidRDefault="00A4531D" w:rsidP="00CA6F8A">
      <w:pPr>
        <w:jc w:val="center"/>
      </w:pPr>
      <w:r w:rsidRPr="00DC7E13">
        <w:t>Članak 8.</w:t>
      </w:r>
    </w:p>
    <w:p w:rsidR="00A4531D" w:rsidRPr="00DC7E13" w:rsidRDefault="00A4531D" w:rsidP="00DC7E13"/>
    <w:p w:rsidR="00A4531D" w:rsidRPr="00DC7E13" w:rsidRDefault="00A4531D" w:rsidP="00510C76">
      <w:pPr>
        <w:pStyle w:val="Odlomakpopisa"/>
        <w:numPr>
          <w:ilvl w:val="0"/>
          <w:numId w:val="8"/>
        </w:numPr>
      </w:pPr>
      <w:r w:rsidRPr="00DC7E13">
        <w:t>Radni odnos može se</w:t>
      </w:r>
      <w:r w:rsidR="00046AD7">
        <w:t>,</w:t>
      </w:r>
      <w:r w:rsidRPr="00DC7E13">
        <w:t xml:space="preserve"> iznimno od čl. 6 ovog Pravilnika</w:t>
      </w:r>
      <w:r w:rsidR="00046AD7">
        <w:t>,</w:t>
      </w:r>
      <w:r w:rsidRPr="00DC7E13">
        <w:t xml:space="preserve"> z</w:t>
      </w:r>
      <w:r w:rsidR="00787B28">
        <w:t>asnovati ugovorom o radu i bez</w:t>
      </w:r>
      <w:r w:rsidRPr="00DC7E13">
        <w:t xml:space="preserve"> natječaja:</w:t>
      </w:r>
    </w:p>
    <w:p w:rsidR="00A4531D" w:rsidRPr="00DC7E13" w:rsidRDefault="00A4531D" w:rsidP="00510C76">
      <w:pPr>
        <w:pStyle w:val="Odlomakpopisa"/>
        <w:numPr>
          <w:ilvl w:val="0"/>
          <w:numId w:val="9"/>
        </w:numPr>
      </w:pPr>
      <w:r w:rsidRPr="00DC7E13">
        <w:t>na određeno vrijeme kada obavljanje poslova ne trpi odgodu, do zasnivanja radnog odnosa na temelju natječaja ili na drugi propisani način, ali ne dulje od 60 dana;</w:t>
      </w:r>
    </w:p>
    <w:p w:rsidR="00A4531D" w:rsidRPr="00DC7E13" w:rsidRDefault="00A4531D" w:rsidP="00510C76">
      <w:pPr>
        <w:pStyle w:val="Odlomakpopisa"/>
        <w:numPr>
          <w:ilvl w:val="0"/>
          <w:numId w:val="9"/>
        </w:numPr>
      </w:pPr>
      <w:r w:rsidRPr="00DC7E13">
        <w:t>s radnikom kojemu je ugovor o radu na neodređeno vrijeme otkazan zbog gospodarskih, tehničkih ili organizacijskih razloga i koji se nalazi u evidenciji ureda državne uprave;</w:t>
      </w:r>
    </w:p>
    <w:p w:rsidR="00A4531D" w:rsidRPr="00DC7E13" w:rsidRDefault="00A4531D" w:rsidP="00510C76">
      <w:pPr>
        <w:pStyle w:val="Odlomakpopisa"/>
        <w:numPr>
          <w:ilvl w:val="0"/>
          <w:numId w:val="9"/>
        </w:numPr>
      </w:pPr>
      <w:r w:rsidRPr="00DC7E13">
        <w:t>do punoga radnog vremena, s radnikom koji u drugoj školi ima zasnovan radni odnos na neodređeno nepuno radno vrijeme;</w:t>
      </w:r>
    </w:p>
    <w:p w:rsidR="00A4531D" w:rsidRPr="00DC7E13" w:rsidRDefault="00A4531D" w:rsidP="00510C76">
      <w:pPr>
        <w:pStyle w:val="Odlomakpopisa"/>
        <w:numPr>
          <w:ilvl w:val="0"/>
          <w:numId w:val="9"/>
        </w:numPr>
      </w:pPr>
      <w:r w:rsidRPr="00DC7E13">
        <w:t>na temelju sporazuma Škole s drugom školom kada radnici u radnom odnosu na neodređeno vrijeme žele zamijeniti mjesto rada zbog udaljenosti mjesta rada od mjesta stanovanja;</w:t>
      </w:r>
    </w:p>
    <w:p w:rsidR="002756B9" w:rsidRPr="00DC7E13" w:rsidRDefault="00A4531D" w:rsidP="00510C76">
      <w:pPr>
        <w:pStyle w:val="Odlomakpopisa"/>
        <w:numPr>
          <w:ilvl w:val="0"/>
          <w:numId w:val="9"/>
        </w:numPr>
      </w:pPr>
      <w:r w:rsidRPr="00DC7E13">
        <w:t>s osobom na radnom mjestu vjeroučitelja.</w:t>
      </w:r>
    </w:p>
    <w:p w:rsidR="002756B9" w:rsidRPr="00DC7E13" w:rsidRDefault="002756B9" w:rsidP="00510C76">
      <w:pPr>
        <w:pStyle w:val="Odlomakpopisa"/>
        <w:numPr>
          <w:ilvl w:val="0"/>
          <w:numId w:val="8"/>
        </w:numPr>
      </w:pPr>
      <w:r w:rsidRPr="00DC7E13">
        <w:t xml:space="preserve">Vjeroučitelji zasnivaju radni odnos u Školi na temelju posebnih ugovora s vjerskim </w:t>
      </w:r>
    </w:p>
    <w:p w:rsidR="00A4531D" w:rsidRPr="00DC7E13" w:rsidRDefault="002756B9" w:rsidP="00DC7E13">
      <w:r w:rsidRPr="00DC7E13">
        <w:lastRenderedPageBreak/>
        <w:t xml:space="preserve">zajednicama. </w:t>
      </w:r>
      <w:r w:rsidRPr="00DC7E13">
        <w:cr/>
      </w:r>
    </w:p>
    <w:p w:rsidR="00F45EE3" w:rsidRPr="00DC7E13" w:rsidRDefault="00F45EE3" w:rsidP="00CA6F8A">
      <w:pPr>
        <w:jc w:val="center"/>
      </w:pPr>
      <w:r w:rsidRPr="00DC7E13">
        <w:t>Članak 9.</w:t>
      </w:r>
    </w:p>
    <w:p w:rsidR="00F45EE3" w:rsidRPr="00DC7E13" w:rsidRDefault="00F45EE3" w:rsidP="00DC7E13"/>
    <w:p w:rsidR="00F45EE3" w:rsidRPr="00DC7E13" w:rsidRDefault="008A4AB5" w:rsidP="00510C76">
      <w:pPr>
        <w:pStyle w:val="Odlomakpopisa"/>
        <w:numPr>
          <w:ilvl w:val="0"/>
          <w:numId w:val="10"/>
        </w:numPr>
      </w:pPr>
      <w:r w:rsidRPr="00DC7E13">
        <w:t>P</w:t>
      </w:r>
      <w:r w:rsidR="00F45EE3" w:rsidRPr="00DC7E13">
        <w:t xml:space="preserve">rije sklapanja ugovora o radu trebaju se provjeriti radne i </w:t>
      </w:r>
      <w:r w:rsidR="00A4531D" w:rsidRPr="00DC7E13">
        <w:t xml:space="preserve">stručne </w:t>
      </w:r>
      <w:r w:rsidR="00F45EE3" w:rsidRPr="00DC7E13">
        <w:t>sposobnosti osobe koja traži zaposlenje.</w:t>
      </w:r>
    </w:p>
    <w:p w:rsidR="00A4531D" w:rsidRPr="00DC7E13" w:rsidRDefault="00F45EE3" w:rsidP="00510C76">
      <w:pPr>
        <w:pStyle w:val="Odlomakpopisa"/>
        <w:numPr>
          <w:ilvl w:val="0"/>
          <w:numId w:val="10"/>
        </w:numPr>
      </w:pPr>
      <w:r w:rsidRPr="00DC7E13">
        <w:t>Prethodno provjeravanje sposobnosti iz stavka 1. ovoga članka provodi se testiranjem, određivanjem osobi d</w:t>
      </w:r>
      <w:r w:rsidR="00A4531D" w:rsidRPr="00DC7E13">
        <w:t>a obavi neki posao, razgovorom.</w:t>
      </w:r>
    </w:p>
    <w:p w:rsidR="00F45EE3" w:rsidRPr="00DC7E13" w:rsidRDefault="00F45EE3" w:rsidP="00510C76">
      <w:pPr>
        <w:pStyle w:val="Odlomakpopisa"/>
        <w:numPr>
          <w:ilvl w:val="0"/>
          <w:numId w:val="10"/>
        </w:numPr>
      </w:pPr>
      <w:r w:rsidRPr="00DC7E13">
        <w:t xml:space="preserve">Prethodno provjeravanje sposobnosti iz </w:t>
      </w:r>
      <w:r w:rsidR="00A4531D" w:rsidRPr="00DC7E13">
        <w:t xml:space="preserve">stavka 1. ovog članka </w:t>
      </w:r>
      <w:r w:rsidRPr="00DC7E13">
        <w:t>obavlja ravnatelj</w:t>
      </w:r>
      <w:r w:rsidR="00380DBE" w:rsidRPr="00DC7E13">
        <w:t>,</w:t>
      </w:r>
      <w:r w:rsidRPr="00DC7E13">
        <w:t xml:space="preserve"> odnosno povjerenstvo ili radnik  Škole  kojega  ravnatelj za to opunomoći.</w:t>
      </w:r>
    </w:p>
    <w:p w:rsidR="00F45EE3" w:rsidRPr="00DC7E13" w:rsidRDefault="00F45EE3" w:rsidP="00510C76">
      <w:pPr>
        <w:pStyle w:val="Odlomakpopisa"/>
        <w:numPr>
          <w:ilvl w:val="0"/>
          <w:numId w:val="10"/>
        </w:numPr>
      </w:pPr>
      <w:r w:rsidRPr="00DC7E13">
        <w:t>Povjerenstvo odnosno radnik iz stavka 1. ovoga članka dostavlja ravnatelju pisano izvješće o radnim i drugim sposobnostima osobe koja traži zaposlenje.</w:t>
      </w:r>
    </w:p>
    <w:p w:rsidR="00A4531D" w:rsidRPr="00DC7E13" w:rsidRDefault="00A4531D" w:rsidP="00510C76">
      <w:pPr>
        <w:pStyle w:val="Odlomakpopisa"/>
        <w:numPr>
          <w:ilvl w:val="0"/>
          <w:numId w:val="10"/>
        </w:numPr>
      </w:pPr>
      <w:r w:rsidRPr="00DC7E13">
        <w:t xml:space="preserve">Zbog utvrđivanja zdravstvene sposobnosti za obavljanje određenih poslova u Školi, osobu se može uputiti na liječnički pregled, a troškove toga pregleda snosi Škola. </w:t>
      </w:r>
    </w:p>
    <w:p w:rsidR="00A4531D" w:rsidRPr="00DC7E13" w:rsidRDefault="00A4531D" w:rsidP="00510C76">
      <w:pPr>
        <w:pStyle w:val="Odlomakpopisa"/>
        <w:numPr>
          <w:ilvl w:val="0"/>
          <w:numId w:val="10"/>
        </w:numPr>
      </w:pPr>
      <w:r w:rsidRPr="00DC7E13">
        <w:t>Zdravstvena sposobnost za rad u Školi kao i posebna zdravstvena sposobnost za obavljanje poslova s posebnim uvjetima rada dokazuju se is</w:t>
      </w:r>
      <w:r w:rsidR="00074202">
        <w:t>ključivo uvjerenjima ovlaštenih</w:t>
      </w:r>
      <w:r w:rsidRPr="00DC7E13">
        <w:t xml:space="preserve"> zdravstvenih ustanova. </w:t>
      </w:r>
    </w:p>
    <w:p w:rsidR="005E6EA5" w:rsidRPr="00DC7E13" w:rsidRDefault="005E6EA5" w:rsidP="00DC7E13"/>
    <w:p w:rsidR="005E6EA5" w:rsidRPr="00DC7E13" w:rsidRDefault="005E6EA5" w:rsidP="00CA6F8A">
      <w:pPr>
        <w:jc w:val="center"/>
      </w:pPr>
      <w:r w:rsidRPr="00DC7E13">
        <w:t>Članak 10.</w:t>
      </w:r>
    </w:p>
    <w:p w:rsidR="005E6EA5" w:rsidRPr="00DC7E13" w:rsidRDefault="005E6EA5" w:rsidP="00DC7E13"/>
    <w:p w:rsidR="008A4AB5" w:rsidRPr="00DC7E13" w:rsidRDefault="008A4AB5" w:rsidP="00510C76">
      <w:pPr>
        <w:pStyle w:val="Odlomakpopisa"/>
        <w:numPr>
          <w:ilvl w:val="0"/>
          <w:numId w:val="11"/>
        </w:numPr>
      </w:pPr>
      <w:r w:rsidRPr="00DC7E13">
        <w:t xml:space="preserve">Ravnatelj, povjerenstvo odnosno radnik iz </w:t>
      </w:r>
      <w:r w:rsidR="005E6EA5" w:rsidRPr="00DC7E13">
        <w:t xml:space="preserve">članka </w:t>
      </w:r>
      <w:r w:rsidR="002F2A71">
        <w:t xml:space="preserve">9. </w:t>
      </w:r>
      <w:r w:rsidR="005E6EA5" w:rsidRPr="00DC7E13">
        <w:t xml:space="preserve"> </w:t>
      </w:r>
      <w:r w:rsidRPr="00DC7E13">
        <w:t xml:space="preserve">stavka </w:t>
      </w:r>
      <w:r w:rsidR="00907F0E">
        <w:t>3</w:t>
      </w:r>
      <w:r w:rsidRPr="00DC7E13">
        <w:t xml:space="preserve">. ovoga </w:t>
      </w:r>
      <w:r w:rsidR="005E6EA5" w:rsidRPr="00DC7E13">
        <w:t>Pravilnika</w:t>
      </w:r>
      <w:r w:rsidRPr="00DC7E13">
        <w:t xml:space="preserve"> može od osobe koja traži zaposlenje tražiti samo podatke koji su neposredno vezani za obavljanje ugovornih poslova.</w:t>
      </w:r>
    </w:p>
    <w:p w:rsidR="005E6EA5" w:rsidRPr="00DC7E13" w:rsidRDefault="005E6EA5" w:rsidP="00510C76">
      <w:pPr>
        <w:pStyle w:val="Odlomakpopisa"/>
        <w:numPr>
          <w:ilvl w:val="0"/>
          <w:numId w:val="11"/>
        </w:numPr>
      </w:pPr>
      <w:r w:rsidRPr="00DC7E13">
        <w:t xml:space="preserve">Pri pregovorima o sklapanju ugovora o radu ili prigodom provjere radnih sposobnosti zabranjeno je svako postupanje koje može imati obilježje izravne ili neizravne diskriminacije osobe koja traži zaposlenje. </w:t>
      </w:r>
    </w:p>
    <w:p w:rsidR="00F45EE3" w:rsidRPr="00DC7E13" w:rsidRDefault="00F45EE3" w:rsidP="00DC7E13"/>
    <w:p w:rsidR="00F45EE3" w:rsidRDefault="00F45EE3" w:rsidP="00CA6F8A">
      <w:pPr>
        <w:jc w:val="center"/>
      </w:pPr>
      <w:r w:rsidRPr="00DC7E13">
        <w:t>Članak11.</w:t>
      </w:r>
    </w:p>
    <w:p w:rsidR="002F2A71" w:rsidRPr="00DC7E13" w:rsidRDefault="002F2A71" w:rsidP="00CA6F8A">
      <w:pPr>
        <w:jc w:val="center"/>
      </w:pPr>
    </w:p>
    <w:p w:rsidR="005E6EA5" w:rsidRPr="00DC7E13" w:rsidRDefault="0067706D" w:rsidP="00510C76">
      <w:pPr>
        <w:pStyle w:val="Odlomakpopisa"/>
        <w:numPr>
          <w:ilvl w:val="0"/>
          <w:numId w:val="12"/>
        </w:numPr>
      </w:pPr>
      <w:r>
        <w:t xml:space="preserve">O </w:t>
      </w:r>
      <w:r w:rsidR="005E6EA5" w:rsidRPr="00DC7E13">
        <w:t>zasnivanju radnog odnosa odlučuje ravnatelj uz prethodnu suglasnost Školskog odbora, a samostalno u slučaju kada je zbog obavljanja poslova koji ne trpe odgodu potrebno zaposliti osobu na vrijeme do 15 dana .</w:t>
      </w:r>
    </w:p>
    <w:p w:rsidR="005E6EA5" w:rsidRPr="00DC7E13" w:rsidRDefault="005E6EA5" w:rsidP="00510C76">
      <w:pPr>
        <w:pStyle w:val="Odlomakpopisa"/>
        <w:numPr>
          <w:ilvl w:val="0"/>
          <w:numId w:val="12"/>
        </w:numPr>
      </w:pPr>
      <w:r w:rsidRPr="00DC7E13">
        <w:t>Radi dobivanja prethodne suglasnosti ravnatelj škole predlaže Školskom odboru zasnivanje radnog odnosa s osobom koja ispunjava uvjete natječaja odnosno s drugom odgovarajućom osobom ako se na natječaj nije prijavila osoba koja ispunjava uvjete natječaja. Prijedlog ravnatelja Školskom odboru može biti usmeni na sjednici Školskog odbora ili pisani.</w:t>
      </w:r>
    </w:p>
    <w:p w:rsidR="005E6EA5" w:rsidRPr="00DC7E13" w:rsidRDefault="005E6EA5" w:rsidP="00510C76">
      <w:pPr>
        <w:pStyle w:val="Odlomakpopisa"/>
        <w:numPr>
          <w:ilvl w:val="0"/>
          <w:numId w:val="12"/>
        </w:numPr>
      </w:pPr>
      <w:r w:rsidRPr="00DC7E13">
        <w:t>Ako Školski odbor uskrati suglasnost ravnatelju za zasnivanje radnog odnosa s predloženom osobom, ravnatelj može predložiti zasnivanje radnog odnosa s drugom odgovarajućom osobom.</w:t>
      </w:r>
    </w:p>
    <w:p w:rsidR="005E6EA5" w:rsidRPr="00DC7E13" w:rsidRDefault="005E6EA5" w:rsidP="00510C76">
      <w:pPr>
        <w:pStyle w:val="Odlomakpopisa"/>
        <w:numPr>
          <w:ilvl w:val="0"/>
          <w:numId w:val="12"/>
        </w:numPr>
      </w:pPr>
      <w:r w:rsidRPr="00DC7E13">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F45EE3" w:rsidRPr="00DC7E13" w:rsidRDefault="005E6EA5" w:rsidP="00510C76">
      <w:pPr>
        <w:pStyle w:val="Odlomakpopisa"/>
        <w:numPr>
          <w:ilvl w:val="0"/>
          <w:numId w:val="12"/>
        </w:numPr>
      </w:pPr>
      <w:r w:rsidRPr="00DC7E13">
        <w:t>Ako se Školski odbor ne očituje u roku od 10 dana od dana dostave pisanog  zah</w:t>
      </w:r>
      <w:r w:rsidR="004D65FC">
        <w:t>tjeva za suglasnošću iz stavka 2</w:t>
      </w:r>
      <w:r w:rsidRPr="00DC7E13">
        <w:t>. ovog članka, s</w:t>
      </w:r>
      <w:r w:rsidR="007D0356" w:rsidRPr="00DC7E13">
        <w:t>matra se da je suglasnost dana.</w:t>
      </w:r>
    </w:p>
    <w:p w:rsidR="00AB265C" w:rsidRDefault="00AB265C" w:rsidP="00CA6F8A">
      <w:pPr>
        <w:jc w:val="center"/>
      </w:pPr>
    </w:p>
    <w:p w:rsidR="00F45EE3" w:rsidRPr="00DC7E13" w:rsidRDefault="00F45EE3" w:rsidP="00CA6F8A">
      <w:pPr>
        <w:jc w:val="center"/>
      </w:pPr>
      <w:r w:rsidRPr="00DC7E13">
        <w:t>Članak 12.</w:t>
      </w:r>
    </w:p>
    <w:p w:rsidR="00F45EE3" w:rsidRPr="00DC7E13" w:rsidRDefault="00F45EE3" w:rsidP="00DC7E13"/>
    <w:p w:rsidR="007D0356" w:rsidRDefault="007D0356" w:rsidP="00510C76">
      <w:pPr>
        <w:pStyle w:val="Odlomakpopisa"/>
        <w:numPr>
          <w:ilvl w:val="0"/>
          <w:numId w:val="13"/>
        </w:numPr>
      </w:pPr>
      <w:r w:rsidRPr="00DC7E13">
        <w:t xml:space="preserve">Radni odnos zasniva se ugovorom o radu. </w:t>
      </w:r>
    </w:p>
    <w:p w:rsidR="002F2A71" w:rsidRPr="00DC7E13" w:rsidRDefault="002F2A71" w:rsidP="00510C76">
      <w:pPr>
        <w:pStyle w:val="Odlomakpopisa"/>
        <w:numPr>
          <w:ilvl w:val="0"/>
          <w:numId w:val="13"/>
        </w:numPr>
      </w:pPr>
      <w:r w:rsidRPr="00DC7E13">
        <w:t xml:space="preserve">Ugovor o radu u ime Škole sklapa ravnatelj. </w:t>
      </w:r>
    </w:p>
    <w:p w:rsidR="002F2A71" w:rsidRDefault="007D0356" w:rsidP="00510C76">
      <w:pPr>
        <w:pStyle w:val="Odlomakpopisa"/>
        <w:numPr>
          <w:ilvl w:val="0"/>
          <w:numId w:val="13"/>
        </w:numPr>
      </w:pPr>
      <w:r w:rsidRPr="00DC7E13">
        <w:lastRenderedPageBreak/>
        <w:t xml:space="preserve">Ugovor o radu smatra se sklopljenim kada se ravnatelj i osoba koja traži zaposlenje suglase o bitnim sastojcima ugovora o radu. </w:t>
      </w:r>
    </w:p>
    <w:p w:rsidR="00F45EE3" w:rsidRPr="00DC7E13" w:rsidRDefault="00F45EE3" w:rsidP="00DC7E13"/>
    <w:p w:rsidR="00F45EE3" w:rsidRPr="00DC7E13" w:rsidRDefault="00F45EE3" w:rsidP="00CA6F8A">
      <w:pPr>
        <w:jc w:val="center"/>
      </w:pPr>
      <w:r w:rsidRPr="00DC7E13">
        <w:t>Članak 13.</w:t>
      </w:r>
    </w:p>
    <w:p w:rsidR="00F45EE3" w:rsidRPr="00DC7E13" w:rsidRDefault="00F45EE3" w:rsidP="00DC7E13"/>
    <w:p w:rsidR="00F45EE3" w:rsidRPr="00DC7E13" w:rsidRDefault="00F45EE3" w:rsidP="00510C76">
      <w:pPr>
        <w:pStyle w:val="Odlomakpopisa"/>
        <w:numPr>
          <w:ilvl w:val="0"/>
          <w:numId w:val="14"/>
        </w:numPr>
      </w:pPr>
      <w:r w:rsidRPr="00DC7E13">
        <w:t xml:space="preserve">Ugovor o radu sklapa se u pisanom obliku. </w:t>
      </w:r>
    </w:p>
    <w:p w:rsidR="00F45EE3" w:rsidRPr="00DC7E13" w:rsidRDefault="00F45EE3" w:rsidP="00510C76">
      <w:pPr>
        <w:pStyle w:val="Odlomakpopisa"/>
        <w:numPr>
          <w:ilvl w:val="0"/>
          <w:numId w:val="14"/>
        </w:numPr>
      </w:pPr>
      <w:r w:rsidRPr="00DC7E13">
        <w:t>Ugovor o radu mora sadržavati uglavke</w:t>
      </w:r>
      <w:r w:rsidR="008A4AB5" w:rsidRPr="00DC7E13">
        <w:t xml:space="preserve"> o</w:t>
      </w:r>
      <w:r w:rsidRPr="00DC7E13">
        <w:t>:</w:t>
      </w:r>
    </w:p>
    <w:p w:rsidR="00F45EE3" w:rsidRPr="00DC7E13" w:rsidRDefault="00F45EE3" w:rsidP="00510C76">
      <w:pPr>
        <w:pStyle w:val="Odlomakpopisa"/>
        <w:numPr>
          <w:ilvl w:val="0"/>
          <w:numId w:val="15"/>
        </w:numPr>
      </w:pPr>
      <w:r w:rsidRPr="00DC7E13">
        <w:t xml:space="preserve">strankama </w:t>
      </w:r>
      <w:r w:rsidR="00B6471C">
        <w:t>i</w:t>
      </w:r>
      <w:r w:rsidRPr="00DC7E13">
        <w:t xml:space="preserve"> njihovu prebivalištu odnosno sjedištu</w:t>
      </w:r>
      <w:r w:rsidR="008A4AB5" w:rsidRPr="00DC7E13">
        <w:t>;</w:t>
      </w:r>
    </w:p>
    <w:p w:rsidR="00F45EE3" w:rsidRPr="00DC7E13" w:rsidRDefault="00F45EE3" w:rsidP="00510C76">
      <w:pPr>
        <w:pStyle w:val="Odlomakpopisa"/>
        <w:numPr>
          <w:ilvl w:val="0"/>
          <w:numId w:val="15"/>
        </w:numPr>
      </w:pPr>
      <w:r w:rsidRPr="00DC7E13">
        <w:t>mjestu odnosno mjestima rada radnika</w:t>
      </w:r>
      <w:r w:rsidR="008A4AB5" w:rsidRPr="00DC7E13">
        <w:t>;</w:t>
      </w:r>
    </w:p>
    <w:p w:rsidR="00F45EE3" w:rsidRPr="00DC7E13" w:rsidRDefault="00F45EE3" w:rsidP="00510C76">
      <w:pPr>
        <w:pStyle w:val="Odlomakpopisa"/>
        <w:numPr>
          <w:ilvl w:val="0"/>
          <w:numId w:val="15"/>
        </w:numPr>
      </w:pPr>
      <w:r w:rsidRPr="00DC7E13">
        <w:t>nazivu, naravi ili vrsti poslova na kojima se radnik zapošljava</w:t>
      </w:r>
      <w:r w:rsidR="008A4AB5" w:rsidRPr="00DC7E13">
        <w:t>;</w:t>
      </w:r>
    </w:p>
    <w:p w:rsidR="00F45EE3" w:rsidRPr="00DC7E13" w:rsidRDefault="00F45EE3" w:rsidP="00510C76">
      <w:pPr>
        <w:pStyle w:val="Odlomakpopisa"/>
        <w:numPr>
          <w:ilvl w:val="0"/>
          <w:numId w:val="15"/>
        </w:numPr>
      </w:pPr>
      <w:r w:rsidRPr="00DC7E13">
        <w:t>danu početka rada</w:t>
      </w:r>
      <w:r w:rsidR="008A4AB5" w:rsidRPr="00DC7E13">
        <w:t>;</w:t>
      </w:r>
    </w:p>
    <w:p w:rsidR="00F45EE3" w:rsidRPr="00DC7E13" w:rsidRDefault="00F45EE3" w:rsidP="00510C76">
      <w:pPr>
        <w:pStyle w:val="Odlomakpopisa"/>
        <w:numPr>
          <w:ilvl w:val="0"/>
          <w:numId w:val="15"/>
        </w:numPr>
      </w:pPr>
      <w:r w:rsidRPr="00DC7E13">
        <w:t>očekivanom trajanju ugovora o radu na određeno vrijeme</w:t>
      </w:r>
      <w:r w:rsidR="008A4AB5" w:rsidRPr="00DC7E13">
        <w:t>;</w:t>
      </w:r>
    </w:p>
    <w:p w:rsidR="00F45EE3" w:rsidRPr="00DC7E13" w:rsidRDefault="00F45EE3" w:rsidP="00510C76">
      <w:pPr>
        <w:pStyle w:val="Odlomakpopisa"/>
        <w:numPr>
          <w:ilvl w:val="0"/>
          <w:numId w:val="15"/>
        </w:numPr>
      </w:pPr>
      <w:r w:rsidRPr="00DC7E13">
        <w:t>trajanju plaćenog godišnjeg odmora na koji radnik ima pravo</w:t>
      </w:r>
      <w:r w:rsidR="008A4AB5" w:rsidRPr="00DC7E13">
        <w:t>;</w:t>
      </w:r>
    </w:p>
    <w:p w:rsidR="00F45EE3" w:rsidRPr="00DC7E13" w:rsidRDefault="00F45EE3" w:rsidP="00510C76">
      <w:pPr>
        <w:pStyle w:val="Odlomakpopisa"/>
        <w:numPr>
          <w:ilvl w:val="0"/>
          <w:numId w:val="15"/>
        </w:numPr>
      </w:pPr>
      <w:r w:rsidRPr="00DC7E13">
        <w:t>otkaznim rokovima kojih se mora p</w:t>
      </w:r>
      <w:r w:rsidR="008A4AB5" w:rsidRPr="00DC7E13">
        <w:t>ridržavati radnik odnosno Škola;</w:t>
      </w:r>
    </w:p>
    <w:p w:rsidR="008A4AB5" w:rsidRPr="00DC7E13" w:rsidRDefault="008A4AB5" w:rsidP="00510C76">
      <w:pPr>
        <w:pStyle w:val="Odlomakpopisa"/>
        <w:numPr>
          <w:ilvl w:val="0"/>
          <w:numId w:val="15"/>
        </w:numPr>
      </w:pPr>
      <w:r w:rsidRPr="00DC7E13">
        <w:t>osnovnoj plaći, dodacima na plaću te razdobljima isplate primanja na koja radnik ima pravo;</w:t>
      </w:r>
    </w:p>
    <w:p w:rsidR="008A4AB5" w:rsidRPr="00DC7E13" w:rsidRDefault="00F45EE3" w:rsidP="00510C76">
      <w:pPr>
        <w:pStyle w:val="Odlomakpopisa"/>
        <w:numPr>
          <w:ilvl w:val="0"/>
          <w:numId w:val="15"/>
        </w:numPr>
      </w:pPr>
      <w:r w:rsidRPr="00DC7E13">
        <w:t>trajanju redovitog radnog dana ili tjedna.</w:t>
      </w:r>
    </w:p>
    <w:p w:rsidR="008A4AB5" w:rsidRPr="00DC7E13" w:rsidRDefault="008A4AB5" w:rsidP="00510C76">
      <w:pPr>
        <w:pStyle w:val="Odlomakpopisa"/>
        <w:numPr>
          <w:ilvl w:val="0"/>
          <w:numId w:val="14"/>
        </w:numPr>
      </w:pPr>
      <w:r w:rsidRPr="00DC7E13">
        <w:t xml:space="preserve">Umjesto </w:t>
      </w:r>
      <w:r w:rsidR="00CA286A" w:rsidRPr="00DC7E13">
        <w:t>podataka</w:t>
      </w:r>
      <w:r w:rsidRPr="00DC7E13">
        <w:t xml:space="preserve"> iz </w:t>
      </w:r>
      <w:r w:rsidR="00CA286A" w:rsidRPr="00DC7E13">
        <w:t xml:space="preserve">stavka </w:t>
      </w:r>
      <w:r w:rsidR="00B80DAE" w:rsidRPr="00DC7E13">
        <w:t>2</w:t>
      </w:r>
      <w:r w:rsidR="00CA286A" w:rsidRPr="00DC7E13">
        <w:t xml:space="preserve">. </w:t>
      </w:r>
      <w:r w:rsidRPr="00DC7E13">
        <w:t xml:space="preserve">točke 6.,7.,8. i 9. ovog članka moguće je upućivanje na primjenu odredbi zakona, </w:t>
      </w:r>
      <w:r w:rsidR="00CA286A" w:rsidRPr="00DC7E13">
        <w:t>drugog propisa, k</w:t>
      </w:r>
      <w:r w:rsidRPr="00DC7E13">
        <w:t>olektivno</w:t>
      </w:r>
      <w:r w:rsidR="00B6471C">
        <w:t xml:space="preserve">g ugovora te ovoga Pravilnika, </w:t>
      </w:r>
      <w:r w:rsidRPr="00DC7E13">
        <w:t xml:space="preserve"> u </w:t>
      </w:r>
      <w:r w:rsidR="00B6471C">
        <w:t>kojem se</w:t>
      </w:r>
      <w:r w:rsidRPr="00DC7E13">
        <w:t xml:space="preserve"> slučaju odredbe tih akata primjenjuju neposredno. </w:t>
      </w:r>
    </w:p>
    <w:p w:rsidR="00F45EE3" w:rsidRPr="00DC7E13" w:rsidRDefault="00F45EE3" w:rsidP="00DC7E13"/>
    <w:p w:rsidR="00F45EE3" w:rsidRPr="00DC7E13" w:rsidRDefault="00F45EE3" w:rsidP="00CA6F8A">
      <w:pPr>
        <w:jc w:val="center"/>
      </w:pPr>
      <w:r w:rsidRPr="00DC7E13">
        <w:t>Članak 14.</w:t>
      </w:r>
    </w:p>
    <w:p w:rsidR="00F45EE3" w:rsidRPr="00DC7E13" w:rsidRDefault="00F45EE3" w:rsidP="00DC7E13"/>
    <w:p w:rsidR="00B80DAE" w:rsidRPr="00DC7E13" w:rsidRDefault="00B80DAE" w:rsidP="00510C76">
      <w:pPr>
        <w:pStyle w:val="Odlomakpopisa"/>
        <w:numPr>
          <w:ilvl w:val="0"/>
          <w:numId w:val="16"/>
        </w:numPr>
      </w:pPr>
      <w:r w:rsidRPr="00DC7E13">
        <w:t xml:space="preserve">Ako se ugovor o radu ne sklopi u pisanom obliku, to ne utječe na postojanje i valjanost ugovora o radu. </w:t>
      </w:r>
    </w:p>
    <w:p w:rsidR="00F45EE3" w:rsidRPr="00DC7E13" w:rsidRDefault="00F45EE3" w:rsidP="00510C76">
      <w:pPr>
        <w:pStyle w:val="Odlomakpopisa"/>
        <w:numPr>
          <w:ilvl w:val="0"/>
          <w:numId w:val="16"/>
        </w:numPr>
      </w:pPr>
      <w:r w:rsidRPr="00DC7E13">
        <w:t>Ako se ugovor o radu ne sklopi u pisanom obliku, ravnatelj je dužan radniku prije početka rada uručiti pisanu potvrdu o sklopljenom ugovoru o radu.</w:t>
      </w:r>
    </w:p>
    <w:p w:rsidR="00F45EE3" w:rsidRPr="00DC7E13" w:rsidRDefault="00F45EE3" w:rsidP="00510C76">
      <w:pPr>
        <w:pStyle w:val="Odlomakpopisa"/>
        <w:numPr>
          <w:ilvl w:val="0"/>
          <w:numId w:val="16"/>
        </w:numPr>
      </w:pPr>
      <w:r w:rsidRPr="00DC7E13">
        <w:t xml:space="preserve">Pisana potvrda iz stavka </w:t>
      </w:r>
      <w:r w:rsidR="00B80DAE" w:rsidRPr="00DC7E13">
        <w:t>2</w:t>
      </w:r>
      <w:r w:rsidRPr="00DC7E13">
        <w:t>. ovoga članka mora sadržavati sve uglavke ugov</w:t>
      </w:r>
      <w:r w:rsidR="007327A3">
        <w:t>ora o radu iz članka 13. ovoga P</w:t>
      </w:r>
      <w:r w:rsidRPr="00DC7E13">
        <w:t>ravilnika.</w:t>
      </w:r>
    </w:p>
    <w:p w:rsidR="00F45EE3" w:rsidRPr="00DC7E13" w:rsidRDefault="00F45EE3" w:rsidP="00DC7E13"/>
    <w:p w:rsidR="00F45EE3" w:rsidRPr="00DC7E13" w:rsidRDefault="00F45EE3" w:rsidP="00CA6F8A">
      <w:pPr>
        <w:jc w:val="center"/>
      </w:pPr>
      <w:r w:rsidRPr="00DC7E13">
        <w:t>Članak 15.</w:t>
      </w:r>
    </w:p>
    <w:p w:rsidR="00F45EE3" w:rsidRPr="00DC7E13" w:rsidRDefault="00F45EE3" w:rsidP="00DC7E13"/>
    <w:p w:rsidR="00F45EE3" w:rsidRPr="00DC7E13" w:rsidRDefault="00605DF3" w:rsidP="00DC7E13">
      <w:r w:rsidRPr="00DC7E13">
        <w:t>Poslodavac</w:t>
      </w:r>
      <w:r w:rsidR="00F45EE3" w:rsidRPr="00DC7E13">
        <w:t xml:space="preserve"> je dužan radniku </w:t>
      </w:r>
      <w:r w:rsidRPr="00DC7E13">
        <w:t>dostaviti</w:t>
      </w:r>
      <w:r w:rsidR="00F45EE3" w:rsidRPr="00DC7E13">
        <w:t xml:space="preserve"> primjerak prijave na obvezno mirovinsko i zdravstveno osiguranje u roku </w:t>
      </w:r>
      <w:r w:rsidRPr="00DC7E13">
        <w:t>od 8</w:t>
      </w:r>
      <w:r w:rsidR="00F45EE3" w:rsidRPr="00DC7E13">
        <w:t xml:space="preserve"> dana od dana </w:t>
      </w:r>
      <w:r w:rsidRPr="00DC7E13">
        <w:t>od isteka roka za prijavu na obvezna osiguranja prema posebnom propisu</w:t>
      </w:r>
      <w:r w:rsidR="00F45EE3" w:rsidRPr="00DC7E13">
        <w:t>.</w:t>
      </w:r>
    </w:p>
    <w:p w:rsidR="00F45EE3" w:rsidRPr="00DC7E13" w:rsidRDefault="00F45EE3" w:rsidP="00CA6F8A">
      <w:pPr>
        <w:jc w:val="center"/>
      </w:pPr>
    </w:p>
    <w:p w:rsidR="00F45EE3" w:rsidRPr="00DC7E13" w:rsidRDefault="00F45EE3" w:rsidP="00CA6F8A">
      <w:pPr>
        <w:jc w:val="center"/>
      </w:pPr>
      <w:r w:rsidRPr="00DC7E13">
        <w:t>Članak 16.</w:t>
      </w:r>
    </w:p>
    <w:p w:rsidR="00F45EE3" w:rsidRPr="00DC7E13" w:rsidRDefault="00F45EE3" w:rsidP="00DC7E13"/>
    <w:p w:rsidR="00F45EE3" w:rsidRPr="00DC7E13" w:rsidRDefault="00F45EE3" w:rsidP="00DC7E13">
      <w:r w:rsidRPr="00DC7E13">
        <w:t xml:space="preserve">Osobe koje prema natječaju nisu izabrane, </w:t>
      </w:r>
      <w:r w:rsidR="00191B21" w:rsidRPr="00DC7E13">
        <w:t>škola</w:t>
      </w:r>
      <w:r w:rsidRPr="00DC7E13">
        <w:t xml:space="preserve"> </w:t>
      </w:r>
      <w:r w:rsidR="00191B21" w:rsidRPr="00DC7E13">
        <w:t>obavještava o osobi s kojom je sklopila ugovor o radu</w:t>
      </w:r>
      <w:r w:rsidRPr="00DC7E13">
        <w:t>.</w:t>
      </w:r>
    </w:p>
    <w:p w:rsidR="00F45EE3" w:rsidRPr="0019749B" w:rsidRDefault="00F45EE3" w:rsidP="00DC7E13">
      <w:pPr>
        <w:rPr>
          <w:bCs/>
        </w:rPr>
      </w:pPr>
    </w:p>
    <w:p w:rsidR="00F45EE3" w:rsidRPr="0019749B" w:rsidRDefault="00F45EE3" w:rsidP="00CA6F8A">
      <w:pPr>
        <w:jc w:val="center"/>
      </w:pPr>
      <w:r w:rsidRPr="0019749B">
        <w:t xml:space="preserve">Članak </w:t>
      </w:r>
      <w:r w:rsidR="006319E0">
        <w:t>17</w:t>
      </w:r>
      <w:r w:rsidRPr="0019749B">
        <w:t>.</w:t>
      </w:r>
    </w:p>
    <w:p w:rsidR="00F45EE3" w:rsidRPr="0019749B" w:rsidRDefault="00F45EE3" w:rsidP="00DC7E13"/>
    <w:p w:rsidR="00F45EE3" w:rsidRPr="0019749B" w:rsidRDefault="00F45EE3" w:rsidP="00510C76">
      <w:pPr>
        <w:pStyle w:val="Odlomakpopisa"/>
        <w:numPr>
          <w:ilvl w:val="0"/>
          <w:numId w:val="18"/>
        </w:numPr>
      </w:pPr>
      <w:r w:rsidRPr="0019749B">
        <w:t>Ugovor o radu sklapa se u pravilu na neodređeno vrijeme.</w:t>
      </w:r>
    </w:p>
    <w:p w:rsidR="00F45EE3" w:rsidRPr="0019749B" w:rsidRDefault="007415CC" w:rsidP="00510C76">
      <w:pPr>
        <w:pStyle w:val="Odlomakpopisa"/>
        <w:numPr>
          <w:ilvl w:val="0"/>
          <w:numId w:val="18"/>
        </w:numPr>
      </w:pPr>
      <w:r w:rsidRPr="0019749B">
        <w:t>Ugovor o radu može se iznimno sklopiti na određeno vrijeme</w:t>
      </w:r>
      <w:r w:rsidR="00F45EE3" w:rsidRPr="0019749B">
        <w:t xml:space="preserve"> za zasnivanje radnog odnosa čiji je prestanak unaprijed utvrđen rokom, </w:t>
      </w:r>
      <w:r w:rsidR="00523FE0" w:rsidRPr="0019749B">
        <w:t>izvršenjem</w:t>
      </w:r>
      <w:r w:rsidR="00F45EE3" w:rsidRPr="0019749B">
        <w:t xml:space="preserve"> određenog posla ili nastupanjem određenog događaja.</w:t>
      </w:r>
    </w:p>
    <w:p w:rsidR="000962A2" w:rsidRPr="0019749B" w:rsidRDefault="000962A2" w:rsidP="00510C76">
      <w:pPr>
        <w:pStyle w:val="Odlomakpopisa"/>
        <w:numPr>
          <w:ilvl w:val="0"/>
          <w:numId w:val="18"/>
        </w:numPr>
      </w:pPr>
      <w:r w:rsidRPr="0019749B">
        <w:t xml:space="preserve">Škola smije s istim radnikom sklopiti svaki sljedeći uzastopni ugovor o radu na određeno vrijeme samo ako za to postoji objektivan razlog koji u tom ugovoru ili u pisanoj potvrdi o sklopljenom ugovoru o radu mora biti naveden. </w:t>
      </w:r>
    </w:p>
    <w:p w:rsidR="000962A2" w:rsidRPr="0019749B" w:rsidRDefault="000962A2" w:rsidP="00DC7E13"/>
    <w:p w:rsidR="000962A2" w:rsidRPr="0019749B" w:rsidRDefault="000962A2" w:rsidP="00510C76">
      <w:pPr>
        <w:pStyle w:val="Odlomakpopisa"/>
        <w:numPr>
          <w:ilvl w:val="0"/>
          <w:numId w:val="18"/>
        </w:numPr>
      </w:pPr>
      <w:r w:rsidRPr="0019749B">
        <w:t>Svaka izmjena ili dopuna ugovora o radu na određeno vrijeme koja bi utjecala  na produljenje ugovorenog trajanja toga ugovora, smatra se svakim sljedećim uzastopnim ugovorom o radu na određeno vrijeme.</w:t>
      </w:r>
    </w:p>
    <w:p w:rsidR="000962A2" w:rsidRPr="0019749B" w:rsidRDefault="000962A2" w:rsidP="00510C76">
      <w:pPr>
        <w:pStyle w:val="Odlomakpopisa"/>
        <w:numPr>
          <w:ilvl w:val="0"/>
          <w:numId w:val="18"/>
        </w:numPr>
      </w:pPr>
      <w:r w:rsidRPr="0019749B">
        <w:t xml:space="preserve">Ukupno vremensko trajanje ugovora o radu na određeno vrijeme određuje se u skladu s odredbama Zakona o radu, te Zakona o odgoju i obrazovanju u osnovnoj i srednjoj školi. </w:t>
      </w:r>
    </w:p>
    <w:p w:rsidR="00F45EE3" w:rsidRPr="0019749B" w:rsidRDefault="00F45EE3" w:rsidP="00510C76">
      <w:pPr>
        <w:pStyle w:val="Odlomakpopisa"/>
        <w:numPr>
          <w:ilvl w:val="0"/>
          <w:numId w:val="18"/>
        </w:numPr>
      </w:pPr>
      <w:r w:rsidRPr="0019749B">
        <w:t>Pod o</w:t>
      </w:r>
      <w:r w:rsidR="000962A2" w:rsidRPr="0019749B">
        <w:t>bjektivnim razlozima iz stavka 3</w:t>
      </w:r>
      <w:r w:rsidRPr="0019749B">
        <w:t>. ovoga članka za sklapanje ugovora o radu na određeno vrijeme razumijeva se:</w:t>
      </w:r>
    </w:p>
    <w:p w:rsidR="00F45EE3" w:rsidRPr="0019749B" w:rsidRDefault="00F45EE3" w:rsidP="00510C76">
      <w:pPr>
        <w:pStyle w:val="Odlomakpopisa"/>
        <w:numPr>
          <w:ilvl w:val="0"/>
          <w:numId w:val="17"/>
        </w:numPr>
      </w:pPr>
      <w:r w:rsidRPr="0019749B">
        <w:t>zamjena privremeno nenazočnog radnika</w:t>
      </w:r>
      <w:r w:rsidR="00FE1BEC" w:rsidRPr="0019749B">
        <w:t>;</w:t>
      </w:r>
    </w:p>
    <w:p w:rsidR="00F45EE3" w:rsidRPr="0019749B" w:rsidRDefault="00F45EE3" w:rsidP="00510C76">
      <w:pPr>
        <w:pStyle w:val="Odlomakpopisa"/>
        <w:numPr>
          <w:ilvl w:val="0"/>
          <w:numId w:val="17"/>
        </w:numPr>
      </w:pPr>
      <w:r w:rsidRPr="0019749B">
        <w:t>privremeno povećanje opsega posla</w:t>
      </w:r>
      <w:r w:rsidR="00FE1BEC" w:rsidRPr="0019749B">
        <w:t>;</w:t>
      </w:r>
    </w:p>
    <w:p w:rsidR="00F45EE3" w:rsidRPr="0019749B" w:rsidRDefault="00F45EE3" w:rsidP="00510C76">
      <w:pPr>
        <w:pStyle w:val="Odlomakpopisa"/>
        <w:numPr>
          <w:ilvl w:val="0"/>
          <w:numId w:val="17"/>
        </w:numPr>
      </w:pPr>
      <w:r w:rsidRPr="0019749B">
        <w:t>privremeno zapošljavanje do zapošljavanja radnika s potrebnim uvjetima</w:t>
      </w:r>
      <w:r w:rsidR="00FE1BEC" w:rsidRPr="0019749B">
        <w:t>;</w:t>
      </w:r>
      <w:r w:rsidRPr="0019749B">
        <w:t xml:space="preserve"> </w:t>
      </w:r>
    </w:p>
    <w:p w:rsidR="00F45EE3" w:rsidRPr="0019749B" w:rsidRDefault="00F45EE3" w:rsidP="00510C76">
      <w:pPr>
        <w:pStyle w:val="Odlomakpopisa"/>
        <w:numPr>
          <w:ilvl w:val="0"/>
          <w:numId w:val="17"/>
        </w:numPr>
      </w:pPr>
      <w:r w:rsidRPr="0019749B">
        <w:t>privremeno zapošljavanje do dobivanja suglasnosti za zapošljavanje radnika na neodređeno vrijeme</w:t>
      </w:r>
      <w:r w:rsidR="00FE1BEC" w:rsidRPr="0019749B">
        <w:t>;</w:t>
      </w:r>
    </w:p>
    <w:p w:rsidR="00F45EE3" w:rsidRPr="0019749B" w:rsidRDefault="006319E0" w:rsidP="00510C76">
      <w:pPr>
        <w:pStyle w:val="Odlomakpopisa"/>
        <w:numPr>
          <w:ilvl w:val="0"/>
          <w:numId w:val="17"/>
        </w:numPr>
      </w:pPr>
      <w:r>
        <w:t>drugi razlozi</w:t>
      </w:r>
      <w:r w:rsidR="00F45EE3" w:rsidRPr="0019749B">
        <w:t xml:space="preserve"> utvrđeni propisom ili godišnjim planom i programom rada Škole.</w:t>
      </w:r>
    </w:p>
    <w:p w:rsidR="00F45EE3" w:rsidRPr="0019749B" w:rsidRDefault="00F45EE3" w:rsidP="00DC7E13"/>
    <w:p w:rsidR="00F45EE3" w:rsidRPr="00DC7E13" w:rsidRDefault="00F45EE3" w:rsidP="00CA6F8A">
      <w:pPr>
        <w:jc w:val="center"/>
      </w:pPr>
      <w:r w:rsidRPr="00DC7E13">
        <w:t xml:space="preserve">Članak </w:t>
      </w:r>
      <w:r w:rsidR="00162F1D">
        <w:t>18</w:t>
      </w:r>
      <w:r w:rsidRPr="00DC7E13">
        <w:t>.</w:t>
      </w:r>
    </w:p>
    <w:p w:rsidR="00F45EE3" w:rsidRPr="00DC7E13" w:rsidRDefault="00F45EE3" w:rsidP="00DC7E13"/>
    <w:p w:rsidR="00F45EE3" w:rsidRPr="00DC7E13" w:rsidRDefault="00F45EE3" w:rsidP="00510C76">
      <w:pPr>
        <w:pStyle w:val="Odlomakpopisa"/>
        <w:numPr>
          <w:ilvl w:val="0"/>
          <w:numId w:val="19"/>
        </w:numPr>
      </w:pPr>
      <w:r w:rsidRPr="00DC7E13">
        <w:t xml:space="preserve">Ravnatelj je dužan radniku koji je zaposlen u Školi na temelju ugovora o radu na određeno vrijeme osigurati iste uvjete rada kao i radniku koji je u Školi zaposlen na temelju ugovora o radu na neodređeno vrijeme </w:t>
      </w:r>
      <w:r w:rsidR="00D1225E" w:rsidRPr="00DC7E13">
        <w:t xml:space="preserve">s </w:t>
      </w:r>
      <w:r w:rsidRPr="00DC7E13">
        <w:t>istim ili sličnim stru</w:t>
      </w:r>
      <w:r w:rsidR="00D1225E" w:rsidRPr="00DC7E13">
        <w:t xml:space="preserve">čnim zvanjima i vještinama, a koji obavlja iste ili slične poslove. </w:t>
      </w:r>
    </w:p>
    <w:p w:rsidR="00F45EE3" w:rsidRPr="00DC7E13" w:rsidRDefault="00D1225E" w:rsidP="00510C76">
      <w:pPr>
        <w:pStyle w:val="Odlomakpopisa"/>
        <w:numPr>
          <w:ilvl w:val="0"/>
          <w:numId w:val="19"/>
        </w:numPr>
      </w:pPr>
      <w:r w:rsidRPr="00DC7E13">
        <w:t xml:space="preserve">Ravnatelj je dužan obavijestiti radnike koji su u Školi zaposleni na temelju ugovora o radu na određeno vrijeme o </w:t>
      </w:r>
      <w:r w:rsidR="00F45EE3" w:rsidRPr="00DC7E13">
        <w:t xml:space="preserve">poslovima za koje bi </w:t>
      </w:r>
      <w:r w:rsidRPr="00DC7E13">
        <w:t xml:space="preserve">ti radnici mogli u Školi </w:t>
      </w:r>
      <w:r w:rsidR="00F45EE3" w:rsidRPr="00DC7E13">
        <w:t>sklopiti ugovor o radu na neodređeno vrijeme.</w:t>
      </w:r>
    </w:p>
    <w:p w:rsidR="00F45EE3" w:rsidRPr="00DC7E13" w:rsidRDefault="00F45EE3" w:rsidP="00DC7E13"/>
    <w:p w:rsidR="00F45EE3" w:rsidRPr="00DC7E13" w:rsidRDefault="00F45EE3" w:rsidP="00CA6F8A">
      <w:pPr>
        <w:jc w:val="center"/>
      </w:pPr>
      <w:r w:rsidRPr="00DC7E13">
        <w:t xml:space="preserve">Članak </w:t>
      </w:r>
      <w:r w:rsidR="00162F1D">
        <w:t>19</w:t>
      </w:r>
      <w:r w:rsidRPr="00DC7E13">
        <w:t>.</w:t>
      </w:r>
    </w:p>
    <w:p w:rsidR="00F45EE3" w:rsidRPr="00DC7E13" w:rsidRDefault="00F45EE3" w:rsidP="00DC7E13"/>
    <w:p w:rsidR="00D1225E" w:rsidRPr="00DC7E13" w:rsidRDefault="00F45EE3" w:rsidP="00510C76">
      <w:pPr>
        <w:pStyle w:val="Odlomakpopisa"/>
        <w:numPr>
          <w:ilvl w:val="0"/>
          <w:numId w:val="20"/>
        </w:numPr>
      </w:pPr>
      <w:r w:rsidRPr="00DC7E13">
        <w:t>Ugovor o radu sklopljen na određeno vrijeme prestaje ispunjenjem uvjeta ili istek</w:t>
      </w:r>
      <w:r w:rsidR="00D1225E" w:rsidRPr="00DC7E13">
        <w:t>om roka utvrđenog u tom ugovoru, odnosno prestankom postojanja razloga zbog kojeg</w:t>
      </w:r>
      <w:r w:rsidR="00BC1580">
        <w:t>a</w:t>
      </w:r>
      <w:r w:rsidR="00D1225E" w:rsidRPr="00DC7E13">
        <w:t xml:space="preserve"> je ugovor sklopljen. </w:t>
      </w:r>
    </w:p>
    <w:p w:rsidR="00F45EE3" w:rsidRPr="00DC7E13" w:rsidRDefault="0019749B" w:rsidP="00510C76">
      <w:pPr>
        <w:pStyle w:val="Odlomakpopisa"/>
        <w:numPr>
          <w:ilvl w:val="0"/>
          <w:numId w:val="20"/>
        </w:numPr>
      </w:pPr>
      <w:r>
        <w:t xml:space="preserve">O </w:t>
      </w:r>
      <w:r w:rsidR="00F45EE3" w:rsidRPr="00DC7E13">
        <w:t>prestanku ugovora o radu iz stavka 1. ovoga članka ravnatelj izvješćuje radnika usmeno ili pisano.</w:t>
      </w:r>
    </w:p>
    <w:p w:rsidR="00F45EE3" w:rsidRPr="00DC7E13" w:rsidRDefault="00F45EE3" w:rsidP="00DC7E13"/>
    <w:p w:rsidR="00F45EE3" w:rsidRDefault="0019749B" w:rsidP="0019749B">
      <w:pPr>
        <w:pStyle w:val="Naslov2"/>
      </w:pPr>
      <w:bookmarkStart w:id="7" w:name="_Toc413665702"/>
      <w:bookmarkStart w:id="8" w:name="_Toc413665759"/>
      <w:bookmarkStart w:id="9" w:name="_Toc413744329"/>
      <w:r>
        <w:t>PROBNI RAD</w:t>
      </w:r>
      <w:bookmarkEnd w:id="7"/>
      <w:bookmarkEnd w:id="8"/>
      <w:bookmarkEnd w:id="9"/>
    </w:p>
    <w:p w:rsidR="0019749B" w:rsidRPr="0019749B" w:rsidRDefault="0019749B" w:rsidP="0019749B"/>
    <w:p w:rsidR="00F45EE3" w:rsidRPr="00DC7E13" w:rsidRDefault="00F45EE3" w:rsidP="00CA6F8A">
      <w:pPr>
        <w:jc w:val="center"/>
      </w:pPr>
      <w:r w:rsidRPr="00DC7E13">
        <w:t xml:space="preserve">Članak </w:t>
      </w:r>
      <w:r w:rsidR="00900276">
        <w:t>20</w:t>
      </w:r>
      <w:r w:rsidRPr="00DC7E13">
        <w:t>.</w:t>
      </w:r>
    </w:p>
    <w:p w:rsidR="00F45EE3" w:rsidRPr="00DC7E13" w:rsidRDefault="00F45EE3" w:rsidP="00CA6F8A"/>
    <w:p w:rsidR="00F45EE3" w:rsidRPr="00DC7E13" w:rsidRDefault="008C797A" w:rsidP="00510C76">
      <w:pPr>
        <w:pStyle w:val="Odlomakpopisa"/>
        <w:numPr>
          <w:ilvl w:val="0"/>
          <w:numId w:val="21"/>
        </w:numPr>
      </w:pPr>
      <w:r w:rsidRPr="00DC7E13">
        <w:t>Pri</w:t>
      </w:r>
      <w:r w:rsidR="00F45EE3" w:rsidRPr="00DC7E13">
        <w:t xml:space="preserve"> sklapanja ugovora o radu može se ugovoriti probni rad.</w:t>
      </w:r>
    </w:p>
    <w:p w:rsidR="00F45EE3" w:rsidRPr="00DC7E13" w:rsidRDefault="00F45EE3" w:rsidP="00510C76">
      <w:pPr>
        <w:pStyle w:val="Odlomakpopisa"/>
        <w:numPr>
          <w:ilvl w:val="0"/>
          <w:numId w:val="21"/>
        </w:numPr>
      </w:pPr>
      <w:r w:rsidRPr="00DC7E13">
        <w:t>Trajanje probnog rada ne može se ugovoriti u vremenu duljem od šest mjeseci.</w:t>
      </w:r>
    </w:p>
    <w:p w:rsidR="00C41D37" w:rsidRPr="00DC7E13" w:rsidRDefault="00F4400E" w:rsidP="00510C76">
      <w:pPr>
        <w:pStyle w:val="Odlomakpopisa"/>
        <w:numPr>
          <w:ilvl w:val="0"/>
          <w:numId w:val="21"/>
        </w:numPr>
      </w:pPr>
      <w:r w:rsidRPr="00DC7E13">
        <w:t>Nezadovoljavanje</w:t>
      </w:r>
      <w:r w:rsidR="00C41D37" w:rsidRPr="00DC7E13">
        <w:t xml:space="preserve"> radnik</w:t>
      </w:r>
      <w:r w:rsidRPr="00DC7E13">
        <w:t>a</w:t>
      </w:r>
      <w:r w:rsidR="00C41D37" w:rsidRPr="00DC7E13">
        <w:t xml:space="preserve"> na probnom radu predstavlja posebno opravdan razlog za otkaz ugovora o radu. </w:t>
      </w:r>
    </w:p>
    <w:p w:rsidR="00F45EE3" w:rsidRPr="00DC7E13" w:rsidRDefault="00F45EE3" w:rsidP="00DC7E13"/>
    <w:p w:rsidR="00F45EE3" w:rsidRPr="00DC7E13" w:rsidRDefault="00F45EE3" w:rsidP="00CA6F8A">
      <w:pPr>
        <w:jc w:val="center"/>
      </w:pPr>
      <w:r w:rsidRPr="00DC7E13">
        <w:t xml:space="preserve">Članak </w:t>
      </w:r>
      <w:r w:rsidR="00900276">
        <w:t>21</w:t>
      </w:r>
      <w:r w:rsidRPr="00DC7E13">
        <w:t>.</w:t>
      </w:r>
    </w:p>
    <w:p w:rsidR="00F45EE3" w:rsidRPr="00DC7E13" w:rsidRDefault="00F45EE3" w:rsidP="00DC7E13"/>
    <w:p w:rsidR="00F45EE3" w:rsidRPr="00DC7E13" w:rsidRDefault="00F45EE3" w:rsidP="00510C76">
      <w:pPr>
        <w:pStyle w:val="Odlomakpopisa"/>
        <w:numPr>
          <w:ilvl w:val="0"/>
          <w:numId w:val="22"/>
        </w:numPr>
      </w:pPr>
      <w:r w:rsidRPr="00DC7E13">
        <w:t>Probni rad radnika prati ravnatelj</w:t>
      </w:r>
      <w:r w:rsidR="00285760" w:rsidRPr="00DC7E13">
        <w:t xml:space="preserve"> ili osoba odnosno povjerenstvo</w:t>
      </w:r>
      <w:r w:rsidRPr="00DC7E13">
        <w:t xml:space="preserve"> koje </w:t>
      </w:r>
      <w:r w:rsidR="00285760" w:rsidRPr="00DC7E13">
        <w:t xml:space="preserve">imenuje </w:t>
      </w:r>
      <w:r w:rsidRPr="00DC7E13">
        <w:t>ravnatelj.</w:t>
      </w:r>
    </w:p>
    <w:p w:rsidR="008F6B64" w:rsidRPr="00DC7E13" w:rsidRDefault="008F6B64" w:rsidP="00510C76">
      <w:pPr>
        <w:pStyle w:val="Odlomakpopisa"/>
        <w:numPr>
          <w:ilvl w:val="0"/>
          <w:numId w:val="22"/>
        </w:numPr>
      </w:pPr>
      <w:r w:rsidRPr="00DC7E13">
        <w:t xml:space="preserve">Najkasnije zadnjeg dana probnog rada, ravnatelj radnika izvješćuje o njegovoj uspješnosti tijekom probnog rada. </w:t>
      </w:r>
    </w:p>
    <w:p w:rsidR="00BF309F" w:rsidRPr="00DC7E13" w:rsidRDefault="00BF309F" w:rsidP="0019749B">
      <w:pPr>
        <w:pStyle w:val="Naslov2"/>
      </w:pPr>
      <w:bookmarkStart w:id="10" w:name="_Toc413665703"/>
      <w:bookmarkStart w:id="11" w:name="_Toc413665760"/>
      <w:bookmarkStart w:id="12" w:name="_Toc413744330"/>
      <w:r w:rsidRPr="00DC7E13">
        <w:lastRenderedPageBreak/>
        <w:t>PRIPRAVNICI</w:t>
      </w:r>
      <w:bookmarkEnd w:id="10"/>
      <w:bookmarkEnd w:id="11"/>
      <w:bookmarkEnd w:id="12"/>
      <w:r w:rsidRPr="00DC7E13">
        <w:t xml:space="preserve"> </w:t>
      </w:r>
    </w:p>
    <w:p w:rsidR="00BF309F" w:rsidRPr="00DC7E13" w:rsidRDefault="00BF309F" w:rsidP="00DC7E13"/>
    <w:p w:rsidR="00BF309F" w:rsidRPr="0019749B" w:rsidRDefault="00BF309F" w:rsidP="00CA6F8A">
      <w:pPr>
        <w:jc w:val="center"/>
      </w:pPr>
      <w:r w:rsidRPr="0019749B">
        <w:t xml:space="preserve">Članak </w:t>
      </w:r>
      <w:r w:rsidR="00503AD7">
        <w:t>22</w:t>
      </w:r>
      <w:r w:rsidRPr="0019749B">
        <w:t>.</w:t>
      </w:r>
    </w:p>
    <w:p w:rsidR="00BF309F" w:rsidRPr="0019749B" w:rsidRDefault="00BF309F" w:rsidP="00DC7E13"/>
    <w:p w:rsidR="00BF309F" w:rsidRPr="0019749B" w:rsidRDefault="00BF309F" w:rsidP="00510C76">
      <w:pPr>
        <w:pStyle w:val="Odlomakpopisa"/>
        <w:numPr>
          <w:ilvl w:val="0"/>
          <w:numId w:val="23"/>
        </w:numPr>
      </w:pPr>
      <w:r w:rsidRPr="0019749B">
        <w:t xml:space="preserve">Nastavnici i stručni suradnici koji prvi put zasnivaju radni odnos u zanimanju za koje su se školovali zasnivaju radni odnos kao pripravnici. </w:t>
      </w:r>
    </w:p>
    <w:p w:rsidR="00BF309F" w:rsidRPr="0019749B" w:rsidRDefault="00BF309F" w:rsidP="00510C76">
      <w:pPr>
        <w:pStyle w:val="Odlomakpopisa"/>
        <w:numPr>
          <w:ilvl w:val="0"/>
          <w:numId w:val="23"/>
        </w:numPr>
      </w:pPr>
      <w:r w:rsidRPr="0019749B">
        <w:t>Pripravnički staž traje godinu dana i u tom razdoblju pripravnik se osposobljava za samostalan rad.</w:t>
      </w:r>
    </w:p>
    <w:p w:rsidR="00BF309F" w:rsidRPr="0019749B" w:rsidRDefault="00BF309F" w:rsidP="00510C76">
      <w:pPr>
        <w:pStyle w:val="Odlomakpopisa"/>
        <w:numPr>
          <w:ilvl w:val="0"/>
          <w:numId w:val="23"/>
        </w:numPr>
      </w:pPr>
      <w:r w:rsidRPr="0019749B">
        <w:t xml:space="preserve">Ugovor o radu s pripravnikom sklapa se na neodređeno ili određeno vrijeme. </w:t>
      </w:r>
    </w:p>
    <w:p w:rsidR="00BF309F" w:rsidRPr="0019749B" w:rsidRDefault="00BF309F" w:rsidP="00510C76">
      <w:pPr>
        <w:pStyle w:val="Odlomakpopisa"/>
        <w:numPr>
          <w:ilvl w:val="0"/>
          <w:numId w:val="23"/>
        </w:numPr>
      </w:pPr>
      <w:r w:rsidRPr="0019749B">
        <w:t xml:space="preserve">Ugovor o radu s pripravnikom sklapa se uz uvjet polaganja stručnog ispita u zakonski propisanom roku. </w:t>
      </w:r>
    </w:p>
    <w:p w:rsidR="00BF309F" w:rsidRPr="0019749B" w:rsidRDefault="0019749B" w:rsidP="0019749B">
      <w:pPr>
        <w:pStyle w:val="Naslov2"/>
      </w:pPr>
      <w:bookmarkStart w:id="13" w:name="_Toc413665704"/>
      <w:bookmarkStart w:id="14" w:name="_Toc413665761"/>
      <w:bookmarkStart w:id="15" w:name="_Toc413744331"/>
      <w:r>
        <w:t>STRUČNI ISPIT</w:t>
      </w:r>
      <w:bookmarkEnd w:id="13"/>
      <w:bookmarkEnd w:id="14"/>
      <w:bookmarkEnd w:id="15"/>
    </w:p>
    <w:p w:rsidR="00BF309F" w:rsidRPr="0019749B" w:rsidRDefault="00BF309F" w:rsidP="00DC7E13"/>
    <w:p w:rsidR="00BF309F" w:rsidRPr="0019749B" w:rsidRDefault="00AD1F23" w:rsidP="00CA6F8A">
      <w:pPr>
        <w:jc w:val="center"/>
      </w:pPr>
      <w:r>
        <w:t xml:space="preserve">Članak </w:t>
      </w:r>
      <w:r w:rsidR="00503AD7">
        <w:t>23</w:t>
      </w:r>
      <w:r w:rsidR="00BF309F" w:rsidRPr="0019749B">
        <w:t>.</w:t>
      </w:r>
    </w:p>
    <w:p w:rsidR="00BF309F" w:rsidRPr="0019749B" w:rsidRDefault="00BF309F" w:rsidP="00DC7E13"/>
    <w:p w:rsidR="00BF309F" w:rsidRPr="0019749B" w:rsidRDefault="00BF309F" w:rsidP="00510C76">
      <w:pPr>
        <w:pStyle w:val="Odlomakpopisa"/>
        <w:numPr>
          <w:ilvl w:val="0"/>
          <w:numId w:val="24"/>
        </w:numPr>
      </w:pPr>
      <w:r w:rsidRPr="0019749B">
        <w:t xml:space="preserve">Nakon isteka pripravničkog staža, pripravnik je dužan položiti stručni ispit u roku od godine dana od dana isteka pripravničkog staža. </w:t>
      </w:r>
    </w:p>
    <w:p w:rsidR="00BF309F" w:rsidRPr="0019749B" w:rsidRDefault="00BF309F" w:rsidP="00510C76">
      <w:pPr>
        <w:pStyle w:val="Odlomakpopisa"/>
        <w:numPr>
          <w:ilvl w:val="0"/>
          <w:numId w:val="24"/>
        </w:numPr>
      </w:pPr>
      <w:r w:rsidRPr="0019749B">
        <w:t xml:space="preserve">Ako pripravnik ne položi stručni ispit u roku navedenom u stavku 1. ovog članka, prestaje mu radni odnos istekom zadnjeg dana roka za polaganje stručnog ispita. </w:t>
      </w:r>
    </w:p>
    <w:p w:rsidR="00BF309F" w:rsidRPr="0019749B" w:rsidRDefault="00BF309F" w:rsidP="00510C76">
      <w:pPr>
        <w:pStyle w:val="Odlomakpopisa"/>
        <w:numPr>
          <w:ilvl w:val="0"/>
          <w:numId w:val="24"/>
        </w:numPr>
      </w:pPr>
      <w:r w:rsidRPr="0019749B">
        <w:t xml:space="preserve">S pripravnikom se izjednačava i osoba čije je radno iskustvo u zanimanju za koje se školovala kraće od trajanja pripravničkog staža, s time da će joj se u pripravnički staž uračunati i dotadašnje radno iskustvo. </w:t>
      </w:r>
    </w:p>
    <w:p w:rsidR="00BF309F" w:rsidRPr="0019749B" w:rsidRDefault="00BF309F" w:rsidP="00DC7E13"/>
    <w:p w:rsidR="00BF309F" w:rsidRPr="0019749B" w:rsidRDefault="00AD1F23" w:rsidP="00CA6F8A">
      <w:pPr>
        <w:jc w:val="center"/>
      </w:pPr>
      <w:r>
        <w:t xml:space="preserve">Članak </w:t>
      </w:r>
      <w:r w:rsidR="00503AD7">
        <w:t>24</w:t>
      </w:r>
      <w:r w:rsidR="00BF309F" w:rsidRPr="0019749B">
        <w:t>.</w:t>
      </w:r>
    </w:p>
    <w:p w:rsidR="00BF309F" w:rsidRPr="0019749B" w:rsidRDefault="00BF309F" w:rsidP="00DC7E13"/>
    <w:p w:rsidR="00BF309F" w:rsidRPr="0019749B" w:rsidRDefault="00BF309F" w:rsidP="00510C76">
      <w:pPr>
        <w:pStyle w:val="Odlomakpopisa"/>
        <w:numPr>
          <w:ilvl w:val="0"/>
          <w:numId w:val="25"/>
        </w:numPr>
      </w:pPr>
      <w:r w:rsidRPr="0019749B">
        <w:t xml:space="preserve">Osoba  koja ima odgovarajuću vrstu i razinu obrazovanja i radno iskustvo u zanimanju za koje se školovala dulje od trajanja pripravničkog staža zasniva radni odnos na poslovima nastavnika i stručnog suradnika uz uvjet polaganja stručnog ispita u roku od godinu dana od dana zasnivanja radnog odnosa. </w:t>
      </w:r>
    </w:p>
    <w:p w:rsidR="00BF309F" w:rsidRDefault="00BF309F" w:rsidP="00510C76">
      <w:pPr>
        <w:pStyle w:val="Odlomakpopisa"/>
        <w:numPr>
          <w:ilvl w:val="0"/>
          <w:numId w:val="25"/>
        </w:numPr>
      </w:pPr>
      <w:r w:rsidRPr="0019749B">
        <w:t xml:space="preserve">Ako osoba iz stavka 1. u navedenome roku ne položi stručni ispit, radni odnos joj prestaje istekom zadnjeg dana roka za polaganje stručnog ispita. </w:t>
      </w:r>
    </w:p>
    <w:p w:rsidR="00AD1F23" w:rsidRPr="0019749B" w:rsidRDefault="00AD1F23" w:rsidP="00DC7E13"/>
    <w:p w:rsidR="00AD1F23" w:rsidRPr="0019749B" w:rsidRDefault="00AD1F23" w:rsidP="00AD1F23">
      <w:pPr>
        <w:pStyle w:val="Naslov2"/>
      </w:pPr>
      <w:bookmarkStart w:id="16" w:name="_Toc413665705"/>
      <w:bookmarkStart w:id="17" w:name="_Toc413665762"/>
      <w:bookmarkStart w:id="18" w:name="_Toc413744332"/>
      <w:r>
        <w:t>PEGAGOŠKE KOMPETENCIJE</w:t>
      </w:r>
      <w:bookmarkEnd w:id="16"/>
      <w:bookmarkEnd w:id="17"/>
      <w:bookmarkEnd w:id="18"/>
      <w:r>
        <w:t xml:space="preserve"> </w:t>
      </w:r>
    </w:p>
    <w:p w:rsidR="00BF309F" w:rsidRPr="0019749B" w:rsidRDefault="00BF309F" w:rsidP="00DC7E13"/>
    <w:p w:rsidR="00BF309F" w:rsidRPr="0019749B" w:rsidRDefault="00BF309F" w:rsidP="00CA6F8A">
      <w:pPr>
        <w:jc w:val="center"/>
      </w:pPr>
      <w:r w:rsidRPr="0019749B">
        <w:t xml:space="preserve">Članak </w:t>
      </w:r>
      <w:r w:rsidR="00503AD7">
        <w:t>25</w:t>
      </w:r>
      <w:r w:rsidRPr="0019749B">
        <w:t>.</w:t>
      </w:r>
    </w:p>
    <w:p w:rsidR="00BF309F" w:rsidRPr="0019749B" w:rsidRDefault="00BF309F" w:rsidP="00DC7E13"/>
    <w:p w:rsidR="00BF309F" w:rsidRPr="00DC7E13" w:rsidRDefault="00BF309F" w:rsidP="00510C76">
      <w:pPr>
        <w:pStyle w:val="Odlomakpopisa"/>
        <w:numPr>
          <w:ilvl w:val="0"/>
          <w:numId w:val="26"/>
        </w:numPr>
      </w:pPr>
      <w:r w:rsidRPr="00DC7E13">
        <w:t>S osobom koja zasniva radni odnos na radnom mjestu nastavnika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w:t>
      </w:r>
      <w:r w:rsidR="00AD1F23">
        <w:t>učnog ispita u roku od dvije</w:t>
      </w:r>
      <w:r w:rsidRPr="00DC7E13">
        <w:t xml:space="preserve"> godine od dana zasnivanja radnog odnosa. </w:t>
      </w:r>
    </w:p>
    <w:p w:rsidR="00BF309F" w:rsidRPr="00DC7E13" w:rsidRDefault="00BF309F" w:rsidP="00510C76">
      <w:pPr>
        <w:pStyle w:val="Odlomakpopisa"/>
        <w:numPr>
          <w:ilvl w:val="0"/>
          <w:numId w:val="26"/>
        </w:numPr>
      </w:pPr>
      <w:r w:rsidRPr="00DC7E13">
        <w:t xml:space="preserve">Stjecanje pedagoških kompetencija preduvjet je za polaganje stručnog ispita. </w:t>
      </w:r>
    </w:p>
    <w:p w:rsidR="00BF309F" w:rsidRPr="00DC7E13" w:rsidRDefault="00BF309F" w:rsidP="00510C76">
      <w:pPr>
        <w:pStyle w:val="Odlomakpopisa"/>
        <w:numPr>
          <w:ilvl w:val="0"/>
          <w:numId w:val="26"/>
        </w:numPr>
      </w:pPr>
      <w:r w:rsidRPr="00DC7E13">
        <w:t>Ako osoba iz stavka 1. ovoga članka ne stekne pedagoške kompetencije i ne položi s</w:t>
      </w:r>
      <w:r w:rsidR="00AD1F23">
        <w:t>tručni ispit u roku od dvije</w:t>
      </w:r>
      <w:r w:rsidRPr="00DC7E13">
        <w:t xml:space="preserve"> godine od dana zasnivanja radnog odnosa, radni odnos joj prestaje istekom zadnjeg dana roka za stjecanje pedagoških kompetencija i polaganje stručnog ispita. </w:t>
      </w:r>
    </w:p>
    <w:p w:rsidR="00BF309F" w:rsidRPr="00DC7E13" w:rsidRDefault="00BF309F" w:rsidP="00DC7E13"/>
    <w:p w:rsidR="00BF309F" w:rsidRPr="00022268" w:rsidRDefault="00BF309F" w:rsidP="00022268">
      <w:pPr>
        <w:pStyle w:val="Naslov2"/>
        <w:rPr>
          <w:caps/>
        </w:rPr>
      </w:pPr>
      <w:bookmarkStart w:id="19" w:name="_Toc413665706"/>
      <w:bookmarkStart w:id="20" w:name="_Toc413665763"/>
      <w:bookmarkStart w:id="21" w:name="_Toc413744333"/>
      <w:r w:rsidRPr="00022268">
        <w:rPr>
          <w:caps/>
        </w:rPr>
        <w:lastRenderedPageBreak/>
        <w:t>Stručno osposobljavanje za rad bez zasnivanja radnog odnosa</w:t>
      </w:r>
      <w:bookmarkEnd w:id="19"/>
      <w:bookmarkEnd w:id="20"/>
      <w:bookmarkEnd w:id="21"/>
    </w:p>
    <w:p w:rsidR="00BF309F" w:rsidRPr="00DC7E13" w:rsidRDefault="00BF309F" w:rsidP="00DC7E13"/>
    <w:p w:rsidR="00BF309F" w:rsidRPr="00022268" w:rsidRDefault="00BF309F" w:rsidP="00CA6F8A">
      <w:pPr>
        <w:jc w:val="center"/>
      </w:pPr>
      <w:r w:rsidRPr="00022268">
        <w:t xml:space="preserve">Članak </w:t>
      </w:r>
      <w:r w:rsidR="00213FCB">
        <w:t>26</w:t>
      </w:r>
      <w:r w:rsidRPr="00022268">
        <w:t>.</w:t>
      </w:r>
    </w:p>
    <w:p w:rsidR="00022268" w:rsidRPr="00DC7E13" w:rsidRDefault="00022268" w:rsidP="00CA6F8A">
      <w:pPr>
        <w:jc w:val="center"/>
        <w:rPr>
          <w:b/>
        </w:rPr>
      </w:pPr>
    </w:p>
    <w:p w:rsidR="00BF309F" w:rsidRPr="00DC7E13" w:rsidRDefault="00BF309F" w:rsidP="00510C76">
      <w:pPr>
        <w:pStyle w:val="Odlomakpopisa"/>
        <w:numPr>
          <w:ilvl w:val="0"/>
          <w:numId w:val="27"/>
        </w:numPr>
      </w:pPr>
      <w:r w:rsidRPr="00DC7E13">
        <w:t xml:space="preserve">Škola može primiti nastavnika i stručnog suradnika na stručno osposobljavanje za rad bez zasnivanja radnog odnosa u Školi. </w:t>
      </w:r>
    </w:p>
    <w:p w:rsidR="00BF309F" w:rsidRPr="00DC7E13" w:rsidRDefault="00BF309F" w:rsidP="00510C76">
      <w:pPr>
        <w:pStyle w:val="Odlomakpopisa"/>
        <w:numPr>
          <w:ilvl w:val="0"/>
          <w:numId w:val="27"/>
        </w:numPr>
      </w:pPr>
      <w:r w:rsidRPr="00DC7E13">
        <w:t xml:space="preserve">Stručno osposobljavanje za rad bez zasnivanja radnog odnosa ne može trajati duže od pripravničkog staža iz članka </w:t>
      </w:r>
      <w:r w:rsidR="007837B9">
        <w:t>22</w:t>
      </w:r>
      <w:r w:rsidR="00022268">
        <w:t>.</w:t>
      </w:r>
      <w:r w:rsidRPr="00DC7E13">
        <w:t xml:space="preserve"> ovoga Pravilnika. </w:t>
      </w:r>
    </w:p>
    <w:p w:rsidR="00F45EE3" w:rsidRPr="00DC7E13" w:rsidRDefault="00F45EE3" w:rsidP="00DC7E13"/>
    <w:p w:rsidR="00F45EE3" w:rsidRPr="00DC7E13" w:rsidRDefault="00F45EE3" w:rsidP="00022268">
      <w:pPr>
        <w:pStyle w:val="Naslov2"/>
      </w:pPr>
      <w:bookmarkStart w:id="22" w:name="_Toc413665707"/>
      <w:bookmarkStart w:id="23" w:name="_Toc413665764"/>
      <w:bookmarkStart w:id="24" w:name="_Toc413744334"/>
      <w:r w:rsidRPr="00DC7E13">
        <w:t>RADNO VRIJEME</w:t>
      </w:r>
      <w:bookmarkEnd w:id="22"/>
      <w:bookmarkEnd w:id="23"/>
      <w:bookmarkEnd w:id="24"/>
    </w:p>
    <w:p w:rsidR="00F45EE3" w:rsidRPr="00DC7E13" w:rsidRDefault="00F45EE3" w:rsidP="00DC7E13"/>
    <w:p w:rsidR="00F45EE3" w:rsidRPr="00DC7E13" w:rsidRDefault="00F45EE3" w:rsidP="00CA6F8A">
      <w:pPr>
        <w:jc w:val="center"/>
      </w:pPr>
      <w:r w:rsidRPr="00DC7E13">
        <w:t xml:space="preserve">Članak </w:t>
      </w:r>
      <w:r w:rsidR="00213FCB">
        <w:t>27</w:t>
      </w:r>
      <w:r w:rsidRPr="00DC7E13">
        <w:t>.</w:t>
      </w:r>
    </w:p>
    <w:p w:rsidR="00F45EE3" w:rsidRPr="00DC7E13" w:rsidRDefault="00F45EE3" w:rsidP="00DC7E13"/>
    <w:p w:rsidR="00F45EE3" w:rsidRPr="00DC7E13" w:rsidRDefault="00F45EE3" w:rsidP="00510C76">
      <w:pPr>
        <w:pStyle w:val="Odlomakpopisa"/>
        <w:numPr>
          <w:ilvl w:val="0"/>
          <w:numId w:val="28"/>
        </w:numPr>
      </w:pPr>
      <w:r w:rsidRPr="00DC7E13">
        <w:t>Puno radno vrijeme radnika u Školi iznosi 40 sati tjedno.</w:t>
      </w:r>
    </w:p>
    <w:p w:rsidR="00F45EE3" w:rsidRPr="00DC7E13" w:rsidRDefault="00F45EE3" w:rsidP="00510C76">
      <w:pPr>
        <w:pStyle w:val="Odlomakpopisa"/>
        <w:numPr>
          <w:ilvl w:val="0"/>
          <w:numId w:val="28"/>
        </w:numPr>
      </w:pPr>
      <w:r w:rsidRPr="00DC7E13">
        <w:t>Tjedno radno vrijeme r</w:t>
      </w:r>
      <w:r w:rsidR="00BF309F" w:rsidRPr="00DC7E13">
        <w:t xml:space="preserve">adnika raspoređuje se u pet </w:t>
      </w:r>
      <w:r w:rsidRPr="00DC7E13">
        <w:t>radnih dana.</w:t>
      </w:r>
    </w:p>
    <w:p w:rsidR="00F45EE3" w:rsidRPr="00DC7E13" w:rsidRDefault="00F45EE3" w:rsidP="00510C76">
      <w:pPr>
        <w:pStyle w:val="Odlomakpopisa"/>
        <w:numPr>
          <w:ilvl w:val="0"/>
          <w:numId w:val="28"/>
        </w:numPr>
      </w:pPr>
      <w:r w:rsidRPr="00DC7E13">
        <w:t>Dnevno radno vrijeme radnika raspoređuje se jednokratno ili dvokratno.</w:t>
      </w:r>
    </w:p>
    <w:p w:rsidR="00F45EE3" w:rsidRPr="00DC7E13" w:rsidRDefault="00F45EE3" w:rsidP="00DC7E13"/>
    <w:p w:rsidR="00F45EE3" w:rsidRPr="00DC7E13" w:rsidRDefault="00022268" w:rsidP="00CA6F8A">
      <w:pPr>
        <w:jc w:val="center"/>
      </w:pPr>
      <w:r>
        <w:t xml:space="preserve">Članak </w:t>
      </w:r>
      <w:r w:rsidR="00213FCB">
        <w:t>28</w:t>
      </w:r>
      <w:r w:rsidR="00F45EE3" w:rsidRPr="00DC7E13">
        <w:t>.</w:t>
      </w:r>
    </w:p>
    <w:p w:rsidR="00F45EE3" w:rsidRPr="00DC7E13" w:rsidRDefault="00F45EE3" w:rsidP="00DC7E13"/>
    <w:p w:rsidR="00F45EE3" w:rsidRPr="00DC7E13" w:rsidRDefault="00F45EE3" w:rsidP="00510C76">
      <w:pPr>
        <w:pStyle w:val="Odlomakpopisa"/>
        <w:numPr>
          <w:ilvl w:val="0"/>
          <w:numId w:val="29"/>
        </w:numPr>
      </w:pPr>
      <w:r w:rsidRPr="00DC7E13">
        <w:t>Radnik je dužan započeti s radom u određeno vrijeme i ne smije</w:t>
      </w:r>
      <w:r w:rsidR="00BF309F" w:rsidRPr="00DC7E13">
        <w:t xml:space="preserve"> ga završ</w:t>
      </w:r>
      <w:r w:rsidRPr="00DC7E13">
        <w:t xml:space="preserve">iti prije isteka </w:t>
      </w:r>
      <w:r w:rsidR="00A22E2F">
        <w:t>radnog</w:t>
      </w:r>
      <w:r w:rsidRPr="00DC7E13">
        <w:t xml:space="preserve"> vremena.</w:t>
      </w:r>
    </w:p>
    <w:p w:rsidR="00F45EE3" w:rsidRPr="00DC7E13" w:rsidRDefault="00F45EE3" w:rsidP="00510C76">
      <w:pPr>
        <w:pStyle w:val="Odlomakpopisa"/>
        <w:numPr>
          <w:ilvl w:val="0"/>
          <w:numId w:val="29"/>
        </w:numPr>
      </w:pPr>
      <w:r w:rsidRPr="00DC7E13">
        <w:t>Radnik za trajanja radnog vremena može napustiti radni prostor Škole samo uz dopuštenje ravnatelja.</w:t>
      </w:r>
    </w:p>
    <w:p w:rsidR="00F45EE3" w:rsidRPr="00DC7E13" w:rsidRDefault="00F45EE3" w:rsidP="00DC7E13"/>
    <w:p w:rsidR="00F45EE3" w:rsidRPr="00DC7E13" w:rsidRDefault="00F45EE3" w:rsidP="00CA6F8A">
      <w:pPr>
        <w:jc w:val="center"/>
      </w:pPr>
      <w:r w:rsidRPr="00DC7E13">
        <w:t xml:space="preserve">Članak </w:t>
      </w:r>
      <w:r w:rsidR="00213FCB">
        <w:t>29</w:t>
      </w:r>
      <w:r w:rsidRPr="00DC7E13">
        <w:t>.</w:t>
      </w:r>
    </w:p>
    <w:p w:rsidR="00F45EE3" w:rsidRPr="00DC7E13" w:rsidRDefault="00F45EE3" w:rsidP="00DC7E13"/>
    <w:p w:rsidR="00F45EE3" w:rsidRPr="00DC7E13" w:rsidRDefault="00F45EE3" w:rsidP="00DC7E13">
      <w:r w:rsidRPr="00DC7E13">
        <w:t>Raspored radnog vremena, odnosno raspored radnih obveza radnika utvrđuje ravnatelj pisanom odlukom.</w:t>
      </w:r>
    </w:p>
    <w:p w:rsidR="00F45EE3" w:rsidRPr="00DC7E13" w:rsidRDefault="00F45EE3" w:rsidP="00DC7E13"/>
    <w:p w:rsidR="00F45EE3" w:rsidRPr="00DC7E13" w:rsidRDefault="00A22E2F" w:rsidP="00CA6F8A">
      <w:pPr>
        <w:jc w:val="center"/>
      </w:pPr>
      <w:r>
        <w:t xml:space="preserve">Članak </w:t>
      </w:r>
      <w:r w:rsidR="00213FCB">
        <w:t>30</w:t>
      </w:r>
      <w:r w:rsidR="00F45EE3" w:rsidRPr="00DC7E13">
        <w:t>.</w:t>
      </w:r>
    </w:p>
    <w:p w:rsidR="00F45EE3" w:rsidRPr="00DC7E13" w:rsidRDefault="00F45EE3" w:rsidP="00DC7E13"/>
    <w:p w:rsidR="00F45EE3" w:rsidRPr="009E602D" w:rsidRDefault="00F45EE3" w:rsidP="00510C76">
      <w:pPr>
        <w:pStyle w:val="Odlomakpopisa"/>
        <w:numPr>
          <w:ilvl w:val="0"/>
          <w:numId w:val="30"/>
        </w:numPr>
      </w:pPr>
      <w:r w:rsidRPr="009E602D">
        <w:t>Ravnatelj može  sklopiti s radnikom ugovor o radu s nepunim radnim vremenom kada narav i opseg posla, odnosno potrebe rada ne zahtijevaju rad u punome radnom vremenu</w:t>
      </w:r>
      <w:r w:rsidR="00353213" w:rsidRPr="009E602D">
        <w:t xml:space="preserve"> i u slučaju kad radnik podnese zahtjev za obavljanje rada u nepunom radnom vremenu, a priroda posla i ostali uvjeti to omogućavaju, a radniku se odobri sklapanje takvog ugovora.</w:t>
      </w:r>
    </w:p>
    <w:p w:rsidR="00353213" w:rsidRPr="009E602D" w:rsidRDefault="00353213" w:rsidP="00510C76">
      <w:pPr>
        <w:pStyle w:val="Odlomakpopisa"/>
        <w:numPr>
          <w:ilvl w:val="0"/>
          <w:numId w:val="30"/>
        </w:numPr>
      </w:pPr>
      <w:r w:rsidRPr="009E602D">
        <w:t xml:space="preserve">Pri sklapanju ugovora o radu na nepuno radno vrijeme radnik je dužan  izvijestiti ravnatelja Škole o svim sklopljenim ugovorima o radu na nepuno radno vrijeme.  </w:t>
      </w:r>
    </w:p>
    <w:p w:rsidR="00F45EE3" w:rsidRPr="00DC7E13" w:rsidRDefault="00F45EE3" w:rsidP="00DC7E13">
      <w:pPr>
        <w:pStyle w:val="Odlomakpopisa"/>
        <w:numPr>
          <w:ilvl w:val="0"/>
          <w:numId w:val="30"/>
        </w:numPr>
      </w:pPr>
      <w:r w:rsidRPr="009E602D">
        <w:t>Ako radnik s kojim je  sklopljen ugovor o radu s nepunim radnim vremenom, radi kod još jednog ili više poslodavaca, ravnatelj treba s drugim poslodavcima dogovoriti raspored radnih obveza i ostvarivanje radnikovih prava iz radnog odnosa.</w:t>
      </w:r>
    </w:p>
    <w:p w:rsidR="00F45EE3" w:rsidRPr="00DC7E13" w:rsidRDefault="00F45EE3" w:rsidP="00DC7E13"/>
    <w:p w:rsidR="00F45EE3" w:rsidRPr="00DC7E13" w:rsidRDefault="009E602D" w:rsidP="00CA6F8A">
      <w:pPr>
        <w:jc w:val="center"/>
      </w:pPr>
      <w:r>
        <w:t xml:space="preserve">Članak </w:t>
      </w:r>
      <w:r w:rsidR="00213FCB">
        <w:t>31</w:t>
      </w:r>
      <w:r w:rsidR="00F45EE3" w:rsidRPr="00DC7E13">
        <w:t>.</w:t>
      </w:r>
    </w:p>
    <w:p w:rsidR="00F45EE3" w:rsidRPr="00DC7E13" w:rsidRDefault="00F45EE3" w:rsidP="00DC7E13"/>
    <w:p w:rsidR="00F45EE3" w:rsidRPr="00DC7E13" w:rsidRDefault="00F45EE3" w:rsidP="00DC7E13">
      <w:r w:rsidRPr="00DC7E13">
        <w:t>Rad radnika u nepunom radnom vremenu izjednačuje se s radom u punom radnom vremenu kod ostvarivanja prava na odmor između dva uzastopna radna dana, tjedni odmor, trajanje godišnjeg odmora i plaćenog dopusta</w:t>
      </w:r>
      <w:r w:rsidR="00353213" w:rsidRPr="00DC7E13">
        <w:t>,</w:t>
      </w:r>
      <w:r w:rsidRPr="00DC7E13">
        <w:t xml:space="preserve"> te prava koja se temelje na trajanju radnog odnosa u Školi.</w:t>
      </w:r>
    </w:p>
    <w:p w:rsidR="00F45EE3" w:rsidRDefault="00F45EE3" w:rsidP="00DC7E13"/>
    <w:p w:rsidR="002825FF" w:rsidRPr="00DC7E13" w:rsidRDefault="002825FF" w:rsidP="00DC7E13"/>
    <w:p w:rsidR="00F45EE3" w:rsidRPr="00DC7E13" w:rsidRDefault="00F45EE3" w:rsidP="00CA6F8A">
      <w:pPr>
        <w:jc w:val="center"/>
      </w:pPr>
      <w:r w:rsidRPr="00DC7E13">
        <w:lastRenderedPageBreak/>
        <w:t xml:space="preserve">Članak </w:t>
      </w:r>
      <w:r w:rsidR="00213FCB">
        <w:t>32</w:t>
      </w:r>
      <w:r w:rsidRPr="00DC7E13">
        <w:t>.</w:t>
      </w:r>
    </w:p>
    <w:p w:rsidR="00F45EE3" w:rsidRPr="00DC7E13" w:rsidRDefault="00F45EE3" w:rsidP="00DC7E13"/>
    <w:p w:rsidR="00E36129" w:rsidRPr="00DC7E13" w:rsidRDefault="00E36129" w:rsidP="00DC7E13">
      <w:r w:rsidRPr="00DC7E13">
        <w:t>Radnicima koji su sa Školom sklopili ugovor o radu na neodređeno vrijeme s nepunim radnim vremenom, ravnatelj može ponuditi sklapanje ugovora o radu do punoga radnog vremena bez objavl</w:t>
      </w:r>
      <w:r w:rsidR="003C16B7" w:rsidRPr="00DC7E13">
        <w:t>jivanja natječaja.</w:t>
      </w:r>
    </w:p>
    <w:p w:rsidR="00204B22" w:rsidRPr="00DC7E13" w:rsidRDefault="00204B22" w:rsidP="00DC7E13"/>
    <w:p w:rsidR="00204B22" w:rsidRPr="00E129F3" w:rsidRDefault="00204B22" w:rsidP="00E129F3">
      <w:pPr>
        <w:pStyle w:val="Naslov2"/>
        <w:rPr>
          <w:caps/>
        </w:rPr>
      </w:pPr>
      <w:bookmarkStart w:id="25" w:name="_Toc413665708"/>
      <w:bookmarkStart w:id="26" w:name="_Toc413665765"/>
      <w:bookmarkStart w:id="27" w:name="_Toc413744335"/>
      <w:r w:rsidRPr="00E129F3">
        <w:rPr>
          <w:caps/>
        </w:rPr>
        <w:t>Prekovremeni rad</w:t>
      </w:r>
      <w:bookmarkEnd w:id="25"/>
      <w:bookmarkEnd w:id="26"/>
      <w:bookmarkEnd w:id="27"/>
      <w:r w:rsidRPr="00E129F3">
        <w:rPr>
          <w:caps/>
        </w:rPr>
        <w:t xml:space="preserve"> </w:t>
      </w:r>
    </w:p>
    <w:p w:rsidR="00E129F3" w:rsidRDefault="00E129F3" w:rsidP="00CA6F8A">
      <w:pPr>
        <w:jc w:val="center"/>
      </w:pPr>
    </w:p>
    <w:p w:rsidR="00F45EE3" w:rsidRPr="00DC7E13" w:rsidRDefault="00F45EE3" w:rsidP="00CA6F8A">
      <w:pPr>
        <w:jc w:val="center"/>
      </w:pPr>
      <w:r w:rsidRPr="00DC7E13">
        <w:t xml:space="preserve">Članak </w:t>
      </w:r>
      <w:r w:rsidR="002825FF">
        <w:t>33</w:t>
      </w:r>
      <w:r w:rsidRPr="00DC7E13">
        <w:t>.</w:t>
      </w:r>
    </w:p>
    <w:p w:rsidR="00F45EE3" w:rsidRPr="00DC7E13" w:rsidRDefault="00F45EE3" w:rsidP="00DC7E13"/>
    <w:p w:rsidR="00F45EE3" w:rsidRPr="00DC7E13" w:rsidRDefault="00AD1BFC" w:rsidP="00510C76">
      <w:pPr>
        <w:pStyle w:val="Odlomakpopisa"/>
        <w:numPr>
          <w:ilvl w:val="0"/>
          <w:numId w:val="31"/>
        </w:numPr>
      </w:pPr>
      <w:r w:rsidRPr="00DC7E13">
        <w:t>U</w:t>
      </w:r>
      <w:r w:rsidR="00F45EE3" w:rsidRPr="00DC7E13">
        <w:t xml:space="preserve"> slučaju više sile, izvanrednog povećanja opsega </w:t>
      </w:r>
      <w:r w:rsidR="00421AB9" w:rsidRPr="00DC7E13">
        <w:t>poslova</w:t>
      </w:r>
      <w:r w:rsidR="00F45EE3" w:rsidRPr="00DC7E13">
        <w:t>, nemogućnosti pravodobnog zapošljavanja potrebnog radnika</w:t>
      </w:r>
      <w:r w:rsidR="00421AB9" w:rsidRPr="00DC7E13">
        <w:t>,</w:t>
      </w:r>
      <w:r w:rsidR="00F45EE3" w:rsidRPr="00DC7E13">
        <w:t xml:space="preserve"> te u dru</w:t>
      </w:r>
      <w:r w:rsidRPr="00DC7E13">
        <w:t>gim slučajevima prijeke potrebe, radnik je na pisani zahtjev ravnatelja dužan raditi duže od punog, odnosno nepunog radnog vremena.</w:t>
      </w:r>
    </w:p>
    <w:p w:rsidR="00421AB9" w:rsidRPr="00DC7E13" w:rsidRDefault="00AD1BFC" w:rsidP="00510C76">
      <w:pPr>
        <w:pStyle w:val="Odlomakpopisa"/>
        <w:numPr>
          <w:ilvl w:val="0"/>
          <w:numId w:val="31"/>
        </w:numPr>
      </w:pPr>
      <w:r w:rsidRPr="00DC7E13">
        <w:t>Iznimno od stavka 1. ovog članka, a</w:t>
      </w:r>
      <w:r w:rsidR="00421AB9" w:rsidRPr="00DC7E13">
        <w:t xml:space="preserve">ko priroda prijeke potrebe onemogućuje ravnatelja da prije početka prekovremenog rada uruči radniku pisani zahtjev, usmeni zahtjev ravnatelj je dužan pisano potvrditi u roku od sedam dana od dana kada je prekovremeni rad naložen. </w:t>
      </w:r>
    </w:p>
    <w:p w:rsidR="00421AB9" w:rsidRPr="00DC7E13" w:rsidRDefault="00FB2E88" w:rsidP="00510C76">
      <w:pPr>
        <w:pStyle w:val="Odlomakpopisa"/>
        <w:numPr>
          <w:ilvl w:val="0"/>
          <w:numId w:val="31"/>
        </w:numPr>
      </w:pPr>
      <w:r w:rsidRPr="00DC7E13">
        <w:t>Ako radnik radi prekovremeno, ukupno trajanje rada radnika ne može trajati više od 50 sati tjedno.</w:t>
      </w:r>
    </w:p>
    <w:p w:rsidR="00FB2E88" w:rsidRPr="00DC7E13" w:rsidRDefault="00FB2E88" w:rsidP="00510C76">
      <w:pPr>
        <w:pStyle w:val="Odlomakpopisa"/>
        <w:numPr>
          <w:ilvl w:val="0"/>
          <w:numId w:val="31"/>
        </w:numPr>
      </w:pPr>
      <w:r w:rsidRPr="00DC7E13">
        <w:t>Prekovremeni rad pojedinog radnika ne smije traja</w:t>
      </w:r>
      <w:r w:rsidR="00997CA6" w:rsidRPr="00DC7E13">
        <w:t xml:space="preserve">ti duže od </w:t>
      </w:r>
      <w:r w:rsidR="009B2385" w:rsidRPr="00DC7E13">
        <w:t>180</w:t>
      </w:r>
      <w:r w:rsidR="00997CA6" w:rsidRPr="00DC7E13">
        <w:t xml:space="preserve"> </w:t>
      </w:r>
      <w:r w:rsidRPr="00DC7E13">
        <w:t>sati godišnje</w:t>
      </w:r>
      <w:r w:rsidR="009B2385" w:rsidRPr="00DC7E13">
        <w:t>, osim ako je drugačije ugovoreno kolektivnim ugovorom u kojem slučaju ne smije trajati dulje od 250 sati godišnje.</w:t>
      </w:r>
    </w:p>
    <w:p w:rsidR="00F45EE3" w:rsidRPr="00DC7E13" w:rsidRDefault="00F45EE3" w:rsidP="00DC7E13"/>
    <w:p w:rsidR="00F45EE3" w:rsidRDefault="00F45EE3" w:rsidP="00E129F3">
      <w:pPr>
        <w:pStyle w:val="Naslov2"/>
      </w:pPr>
      <w:bookmarkStart w:id="28" w:name="_Toc413665709"/>
      <w:bookmarkStart w:id="29" w:name="_Toc413665766"/>
      <w:bookmarkStart w:id="30" w:name="_Toc413744336"/>
      <w:r w:rsidRPr="00DC7E13">
        <w:t>ODMORI I DOPUSTI</w:t>
      </w:r>
      <w:bookmarkEnd w:id="28"/>
      <w:bookmarkEnd w:id="29"/>
      <w:bookmarkEnd w:id="30"/>
    </w:p>
    <w:p w:rsidR="00E129F3" w:rsidRPr="00E129F3" w:rsidRDefault="00E129F3" w:rsidP="00E129F3"/>
    <w:p w:rsidR="00F45EE3" w:rsidRPr="00DC7E13" w:rsidRDefault="00F45EE3" w:rsidP="00CA6F8A">
      <w:pPr>
        <w:jc w:val="center"/>
      </w:pPr>
      <w:r w:rsidRPr="00DC7E13">
        <w:t xml:space="preserve">Članak </w:t>
      </w:r>
      <w:r w:rsidR="002825FF">
        <w:t>34</w:t>
      </w:r>
      <w:r w:rsidRPr="00DC7E13">
        <w:t>.</w:t>
      </w:r>
    </w:p>
    <w:p w:rsidR="00F45EE3" w:rsidRPr="00DC7E13" w:rsidRDefault="00F45EE3" w:rsidP="00DC7E13"/>
    <w:p w:rsidR="00F45EE3" w:rsidRPr="00DC7E13" w:rsidRDefault="00F45EE3" w:rsidP="00510C76">
      <w:pPr>
        <w:pStyle w:val="Odlomakpopisa"/>
        <w:numPr>
          <w:ilvl w:val="0"/>
          <w:numId w:val="32"/>
        </w:numPr>
      </w:pPr>
      <w:r w:rsidRPr="00DC7E13">
        <w:t>Radnik koji radi najmanje šest sati dnevno, ima svakoga radnog dana pravo na stanku u trajanju 30 minuta.</w:t>
      </w:r>
    </w:p>
    <w:p w:rsidR="00F45EE3" w:rsidRPr="00DC7E13" w:rsidRDefault="00F45EE3" w:rsidP="00510C76">
      <w:pPr>
        <w:pStyle w:val="Odlomakpopisa"/>
        <w:numPr>
          <w:ilvl w:val="0"/>
          <w:numId w:val="32"/>
        </w:numPr>
      </w:pPr>
      <w:r w:rsidRPr="00DC7E13">
        <w:t>Vrijeme korištenja stanke određu</w:t>
      </w:r>
      <w:r w:rsidR="00C934FC">
        <w:t>je ravnatelj, aktom iz članka 29</w:t>
      </w:r>
      <w:r w:rsidR="00E129F3">
        <w:t>. ovoga P</w:t>
      </w:r>
      <w:r w:rsidRPr="00DC7E13">
        <w:t>ravilnika.</w:t>
      </w:r>
    </w:p>
    <w:p w:rsidR="00F45EE3" w:rsidRPr="00DC7E13" w:rsidRDefault="00F45EE3" w:rsidP="00510C76">
      <w:pPr>
        <w:pStyle w:val="Odlomakpopisa"/>
        <w:numPr>
          <w:ilvl w:val="0"/>
          <w:numId w:val="32"/>
        </w:numPr>
      </w:pPr>
      <w:r w:rsidRPr="00DC7E13">
        <w:t xml:space="preserve">Kada radni proces ne dopušta prekid rada zbog korištenja stanke, radniku će se skratiti dnevno radno vrijeme za 30 minuta. </w:t>
      </w:r>
    </w:p>
    <w:p w:rsidR="00F45EE3" w:rsidRPr="00DC7E13" w:rsidRDefault="00F45EE3" w:rsidP="00DC7E13"/>
    <w:p w:rsidR="00F45EE3" w:rsidRPr="00DC7E13" w:rsidRDefault="00F45EE3" w:rsidP="00CA6F8A">
      <w:pPr>
        <w:jc w:val="center"/>
      </w:pPr>
      <w:r w:rsidRPr="00DC7E13">
        <w:t xml:space="preserve">Članak </w:t>
      </w:r>
      <w:r w:rsidR="002825FF">
        <w:t>35</w:t>
      </w:r>
      <w:r w:rsidRPr="00DC7E13">
        <w:t>.</w:t>
      </w:r>
    </w:p>
    <w:p w:rsidR="00F45EE3" w:rsidRPr="00DC7E13" w:rsidRDefault="00F45EE3" w:rsidP="00CA6F8A">
      <w:pPr>
        <w:jc w:val="center"/>
      </w:pPr>
    </w:p>
    <w:p w:rsidR="000E238D" w:rsidRPr="00DC7E13" w:rsidRDefault="000E238D" w:rsidP="00DC7E13">
      <w:r w:rsidRPr="00DC7E13">
        <w:t xml:space="preserve">Radnik ima pravo na dnevni odmor od najmanje 12 sati neprekidno tijekom razdoblja od 24  sata. </w:t>
      </w:r>
    </w:p>
    <w:p w:rsidR="000E238D" w:rsidRPr="00DC7E13" w:rsidRDefault="000E238D" w:rsidP="00DC7E13"/>
    <w:p w:rsidR="00F45EE3" w:rsidRPr="00DC7E13" w:rsidRDefault="00F45EE3" w:rsidP="00CA6F8A">
      <w:pPr>
        <w:jc w:val="center"/>
      </w:pPr>
      <w:r w:rsidRPr="00DC7E13">
        <w:t xml:space="preserve">Članak </w:t>
      </w:r>
      <w:r w:rsidR="002825FF">
        <w:t>36</w:t>
      </w:r>
      <w:r w:rsidRPr="00DC7E13">
        <w:t>.</w:t>
      </w:r>
    </w:p>
    <w:p w:rsidR="00F45EE3" w:rsidRPr="00DC7E13" w:rsidRDefault="00F45EE3" w:rsidP="00DC7E13"/>
    <w:p w:rsidR="00F45EE3" w:rsidRPr="00DC7E13" w:rsidRDefault="00F45EE3" w:rsidP="00DC7E13">
      <w:r w:rsidRPr="00DC7E13">
        <w:t>Dani tje</w:t>
      </w:r>
      <w:r w:rsidR="00BD73E9">
        <w:t>dnog odmora radnika su subota i</w:t>
      </w:r>
      <w:r w:rsidRPr="00DC7E13">
        <w:t xml:space="preserve"> nedjelja.</w:t>
      </w:r>
    </w:p>
    <w:p w:rsidR="00F45EE3" w:rsidRPr="00DC7E13" w:rsidRDefault="00F45EE3" w:rsidP="00DC7E13"/>
    <w:p w:rsidR="00F45EE3" w:rsidRPr="00DC7E13" w:rsidRDefault="00F45EE3" w:rsidP="00CA6F8A">
      <w:pPr>
        <w:jc w:val="center"/>
      </w:pPr>
      <w:r w:rsidRPr="00DC7E13">
        <w:t xml:space="preserve">Članak </w:t>
      </w:r>
      <w:r w:rsidR="002825FF">
        <w:t>37</w:t>
      </w:r>
      <w:r w:rsidRPr="00DC7E13">
        <w:t>.</w:t>
      </w:r>
    </w:p>
    <w:p w:rsidR="00F45EE3" w:rsidRPr="00DC7E13" w:rsidRDefault="00F45EE3" w:rsidP="00DC7E13"/>
    <w:p w:rsidR="00F45EE3" w:rsidRPr="00DC7E13" w:rsidRDefault="00C121B0" w:rsidP="00DC7E13">
      <w:r w:rsidRPr="00DC7E13">
        <w:t>Radnik ima za svaku kalendarsku godinu pravo na</w:t>
      </w:r>
      <w:r w:rsidR="00F45EE3" w:rsidRPr="00DC7E13">
        <w:t xml:space="preserve"> </w:t>
      </w:r>
      <w:r w:rsidRPr="00DC7E13">
        <w:t>plaćeni</w:t>
      </w:r>
      <w:r w:rsidR="00F45EE3" w:rsidRPr="00DC7E13">
        <w:t xml:space="preserve"> godišnji odmor u traj</w:t>
      </w:r>
      <w:r w:rsidRPr="00DC7E13">
        <w:t>anju od najmanje četiri tjedna.</w:t>
      </w:r>
    </w:p>
    <w:p w:rsidR="00F45EE3" w:rsidRDefault="00F45EE3" w:rsidP="00DC7E13">
      <w:r w:rsidRPr="00DC7E13">
        <w:tab/>
      </w:r>
    </w:p>
    <w:p w:rsidR="00E853B3" w:rsidRPr="00DC7E13" w:rsidRDefault="00E853B3" w:rsidP="00DC7E13"/>
    <w:p w:rsidR="00F45EE3" w:rsidRPr="00DC7E13" w:rsidRDefault="00F45EE3" w:rsidP="00CA6F8A">
      <w:pPr>
        <w:jc w:val="center"/>
      </w:pPr>
      <w:r w:rsidRPr="00DC7E13">
        <w:lastRenderedPageBreak/>
        <w:t xml:space="preserve">Članak </w:t>
      </w:r>
      <w:r w:rsidR="002825FF">
        <w:t>38</w:t>
      </w:r>
      <w:r w:rsidRPr="00DC7E13">
        <w:t>.</w:t>
      </w:r>
    </w:p>
    <w:p w:rsidR="00F45EE3" w:rsidRPr="00DC7E13" w:rsidRDefault="00F45EE3" w:rsidP="00DC7E13"/>
    <w:p w:rsidR="00F45EE3" w:rsidRPr="00DC7E13" w:rsidRDefault="000A181B" w:rsidP="00510C76">
      <w:pPr>
        <w:pStyle w:val="Odlomakpopisa"/>
        <w:numPr>
          <w:ilvl w:val="0"/>
          <w:numId w:val="33"/>
        </w:numPr>
      </w:pPr>
      <w:r w:rsidRPr="00DC7E13">
        <w:t>Trajanje godišnjeg odmora utvrđuje se tako da se na 18 dana dodaju dani godišnjeg odmora prema kriterijima kako slijedi:</w:t>
      </w:r>
    </w:p>
    <w:p w:rsidR="00F45EE3" w:rsidRPr="00DC7E13" w:rsidRDefault="00F45EE3" w:rsidP="00DC7E13">
      <w:r w:rsidRPr="00DC7E13">
        <w:t xml:space="preserve">              </w:t>
      </w:r>
    </w:p>
    <w:tbl>
      <w:tblPr>
        <w:tblStyle w:val="Reetkatablice"/>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20"/>
        <w:gridCol w:w="1440"/>
      </w:tblGrid>
      <w:tr w:rsidR="00F45EE3" w:rsidRPr="00DC7E13" w:rsidTr="00F45EE3">
        <w:tc>
          <w:tcPr>
            <w:tcW w:w="7020" w:type="dxa"/>
          </w:tcPr>
          <w:p w:rsidR="00F45EE3" w:rsidRPr="00DC7E13" w:rsidRDefault="00F45EE3" w:rsidP="00DC7E13">
            <w:r w:rsidRPr="00DC7E13">
              <w:t xml:space="preserve">a) </w:t>
            </w:r>
            <w:r w:rsidRPr="00DC7E13">
              <w:rPr>
                <w:i/>
              </w:rPr>
              <w:t>Prema uvjetima rada:</w:t>
            </w:r>
            <w:r w:rsidRPr="00DC7E13">
              <w:t xml:space="preserve"> </w:t>
            </w:r>
          </w:p>
          <w:p w:rsidR="00F45EE3" w:rsidRPr="00DC7E13" w:rsidRDefault="00F45EE3" w:rsidP="00DC7E13">
            <w:r w:rsidRPr="00DC7E13">
              <w:t xml:space="preserve">    - rad na poslovima s otežanim uvjetima rada………………………..</w:t>
            </w:r>
          </w:p>
          <w:p w:rsidR="00F45EE3" w:rsidRPr="00DC7E13" w:rsidRDefault="00F45EE3" w:rsidP="00DC7E13">
            <w:r w:rsidRPr="00DC7E13">
              <w:t xml:space="preserve">    - rad u smjenama, dvokratni rad ili redovni rad subotom </w:t>
            </w:r>
          </w:p>
          <w:p w:rsidR="00F45EE3" w:rsidRPr="00DC7E13" w:rsidRDefault="00F45EE3" w:rsidP="00DC7E13">
            <w:r w:rsidRPr="00DC7E13">
              <w:t xml:space="preserve">      i nedjeljom, rad blagdanima i neradnim danima određenim </w:t>
            </w:r>
          </w:p>
          <w:p w:rsidR="00F45EE3" w:rsidRPr="00DC7E13" w:rsidRDefault="00F45EE3" w:rsidP="00DC7E13">
            <w:r w:rsidRPr="00DC7E13">
              <w:t xml:space="preserve">      zakonom……………………………………………………………</w:t>
            </w:r>
          </w:p>
          <w:p w:rsidR="00F45EE3" w:rsidRPr="00DC7E13" w:rsidRDefault="00F45EE3" w:rsidP="00DC7E13">
            <w:r w:rsidRPr="00DC7E13">
              <w:t xml:space="preserve">    - za poslove razrednika ……………………………………………..</w:t>
            </w:r>
          </w:p>
          <w:p w:rsidR="00F45EE3" w:rsidRPr="00DC7E13" w:rsidRDefault="00F45EE3" w:rsidP="00DC7E13">
            <w:r w:rsidRPr="00DC7E13">
              <w:t xml:space="preserve">    - za rad u više programa…………………………………………….</w:t>
            </w:r>
          </w:p>
          <w:p w:rsidR="00F45EE3" w:rsidRPr="00DC7E13" w:rsidRDefault="00F45EE3" w:rsidP="00DC7E13">
            <w:r w:rsidRPr="00DC7E13">
              <w:t xml:space="preserve">    - za rad s učenicima s teškoćama u razvoju…………………………</w:t>
            </w:r>
          </w:p>
          <w:p w:rsidR="00F45EE3" w:rsidRPr="00DC7E13" w:rsidRDefault="00F45EE3" w:rsidP="00DC7E13">
            <w:r w:rsidRPr="00DC7E13">
              <w:t xml:space="preserve">    - za rad u dvije škole ………………………………………………..</w:t>
            </w:r>
          </w:p>
          <w:p w:rsidR="00F45EE3" w:rsidRPr="00DC7E13" w:rsidRDefault="00F45EE3" w:rsidP="00DC7E13">
            <w:pPr>
              <w:rPr>
                <w:i/>
              </w:rPr>
            </w:pPr>
          </w:p>
          <w:p w:rsidR="00F45EE3" w:rsidRPr="00DC7E13" w:rsidRDefault="00F45EE3" w:rsidP="00DC7E13">
            <w:pPr>
              <w:rPr>
                <w:i/>
              </w:rPr>
            </w:pPr>
            <w:r w:rsidRPr="00DC7E13">
              <w:rPr>
                <w:i/>
              </w:rPr>
              <w:t>b) Prema složenosti poslova:</w:t>
            </w:r>
          </w:p>
          <w:p w:rsidR="00F45EE3" w:rsidRPr="00DC7E13" w:rsidRDefault="00F45EE3" w:rsidP="00DC7E13">
            <w:r w:rsidRPr="00DC7E13">
              <w:t xml:space="preserve">     - poslovi I. vrste…………………………………………………….</w:t>
            </w:r>
          </w:p>
          <w:p w:rsidR="00F45EE3" w:rsidRPr="00DC7E13" w:rsidRDefault="00F45EE3" w:rsidP="00DC7E13">
            <w:r w:rsidRPr="00DC7E13">
              <w:t xml:space="preserve">     - poslovi II. vrste……………………………………………………</w:t>
            </w:r>
          </w:p>
          <w:p w:rsidR="00F45EE3" w:rsidRPr="00DC7E13" w:rsidRDefault="00F45EE3" w:rsidP="00DC7E13">
            <w:r w:rsidRPr="00DC7E13">
              <w:t xml:space="preserve">     - poslovi III. vrste…………………………………………………...</w:t>
            </w:r>
          </w:p>
          <w:p w:rsidR="00F45EE3" w:rsidRPr="00DC7E13" w:rsidRDefault="00F45EE3" w:rsidP="00DC7E13">
            <w:r w:rsidRPr="00DC7E13">
              <w:t xml:space="preserve">     - ostali poslovi………………………………………………………</w:t>
            </w:r>
          </w:p>
          <w:p w:rsidR="00F45EE3" w:rsidRPr="00DC7E13" w:rsidRDefault="00F45EE3" w:rsidP="00DC7E13">
            <w:pPr>
              <w:rPr>
                <w:i/>
              </w:rPr>
            </w:pPr>
          </w:p>
          <w:p w:rsidR="00F45EE3" w:rsidRPr="00DC7E13" w:rsidRDefault="00F45EE3" w:rsidP="00DC7E13">
            <w:pPr>
              <w:rPr>
                <w:i/>
              </w:rPr>
            </w:pPr>
            <w:r w:rsidRPr="00DC7E13">
              <w:rPr>
                <w:i/>
              </w:rPr>
              <w:t>c) Prema dužini radnog staža:</w:t>
            </w:r>
          </w:p>
          <w:p w:rsidR="00F45EE3" w:rsidRPr="00DC7E13" w:rsidRDefault="00F45EE3" w:rsidP="00DC7E13">
            <w:r w:rsidRPr="00DC7E13">
              <w:t xml:space="preserve">    - od 5 do 15 godina radnog staža ……………………………………</w:t>
            </w:r>
          </w:p>
          <w:p w:rsidR="00F45EE3" w:rsidRPr="00DC7E13" w:rsidRDefault="00F45EE3" w:rsidP="00DC7E13">
            <w:r w:rsidRPr="00DC7E13">
              <w:t xml:space="preserve">    - od 15 do 25 godina ………………………………………………..</w:t>
            </w:r>
          </w:p>
          <w:p w:rsidR="00F45EE3" w:rsidRPr="00DC7E13" w:rsidRDefault="00F45EE3" w:rsidP="00DC7E13">
            <w:r w:rsidRPr="00DC7E13">
              <w:t xml:space="preserve">    - od 25 do 35 godina ………………………………………………..</w:t>
            </w:r>
          </w:p>
          <w:p w:rsidR="00F45EE3" w:rsidRPr="00DC7E13" w:rsidRDefault="00F45EE3" w:rsidP="00DC7E13">
            <w:r w:rsidRPr="00DC7E13">
              <w:t xml:space="preserve">    - preko 35 godina …………………………………………………..</w:t>
            </w:r>
          </w:p>
          <w:p w:rsidR="00F45EE3" w:rsidRPr="00DC7E13" w:rsidRDefault="00F45EE3" w:rsidP="00DC7E13"/>
          <w:p w:rsidR="00F45EE3" w:rsidRPr="00DC7E13" w:rsidRDefault="00F45EE3" w:rsidP="00DC7E13">
            <w:pPr>
              <w:rPr>
                <w:i/>
              </w:rPr>
            </w:pPr>
            <w:r w:rsidRPr="00DC7E13">
              <w:rPr>
                <w:i/>
              </w:rPr>
              <w:t>d) Prema posebnim socijalnim uvjetima:</w:t>
            </w:r>
          </w:p>
          <w:p w:rsidR="00F45EE3" w:rsidRPr="00DC7E13" w:rsidRDefault="00F45EE3" w:rsidP="00DC7E13">
            <w:r w:rsidRPr="00DC7E13">
              <w:t xml:space="preserve">    - roditelju, posvojitelju ili staratelju s 1 maloljetnim djetetom……..</w:t>
            </w:r>
          </w:p>
          <w:p w:rsidR="00F45EE3" w:rsidRPr="00DC7E13" w:rsidRDefault="00F45EE3" w:rsidP="00DC7E13">
            <w:r w:rsidRPr="00DC7E13">
              <w:t xml:space="preserve">    - roditelju, posvojitelju ili staratelju za svako </w:t>
            </w:r>
            <w:r w:rsidR="000A181B" w:rsidRPr="00DC7E13">
              <w:t>dalje</w:t>
            </w:r>
            <w:r w:rsidRPr="00DC7E13">
              <w:t xml:space="preserve"> malodobno</w:t>
            </w:r>
          </w:p>
          <w:p w:rsidR="00F45EE3" w:rsidRPr="00DC7E13" w:rsidRDefault="00F45EE3" w:rsidP="00DC7E13">
            <w:r w:rsidRPr="00DC7E13">
              <w:t xml:space="preserve">      dijete još po……………………………………………………. ….</w:t>
            </w:r>
          </w:p>
          <w:p w:rsidR="00F45EE3" w:rsidRPr="00DC7E13" w:rsidRDefault="00F45EE3" w:rsidP="00DC7E13">
            <w:r w:rsidRPr="00DC7E13">
              <w:t xml:space="preserve">    - roditelju, posvojitelju ili staratelju djeteta s poteškoćama u </w:t>
            </w:r>
          </w:p>
          <w:p w:rsidR="00F45EE3" w:rsidRPr="00DC7E13" w:rsidRDefault="00F45EE3" w:rsidP="00DC7E13">
            <w:r w:rsidRPr="00DC7E13">
              <w:t xml:space="preserve">      razvoju………………………………………………………….…..</w:t>
            </w:r>
          </w:p>
          <w:p w:rsidR="00F45EE3" w:rsidRPr="00DC7E13" w:rsidRDefault="00F45EE3" w:rsidP="00DC7E13">
            <w:r w:rsidRPr="00DC7E13">
              <w:t xml:space="preserve">    - samohranom roditelju još po ………………………………………</w:t>
            </w:r>
          </w:p>
          <w:p w:rsidR="00F45EE3" w:rsidRPr="00DC7E13" w:rsidRDefault="00F45EE3" w:rsidP="00DC7E13">
            <w:r w:rsidRPr="00DC7E13">
              <w:t xml:space="preserve">    - sudioniku Domovinskog rata ………………………………….</w:t>
            </w:r>
          </w:p>
          <w:p w:rsidR="00F45EE3" w:rsidRPr="00DC7E13" w:rsidRDefault="00F45EE3" w:rsidP="00DC7E13">
            <w:pPr>
              <w:rPr>
                <w:i/>
              </w:rPr>
            </w:pPr>
          </w:p>
          <w:p w:rsidR="00F45EE3" w:rsidRPr="00DC7E13" w:rsidRDefault="00F45EE3" w:rsidP="00DC7E13">
            <w:pPr>
              <w:rPr>
                <w:i/>
              </w:rPr>
            </w:pPr>
            <w:r w:rsidRPr="00DC7E13">
              <w:rPr>
                <w:i/>
              </w:rPr>
              <w:t xml:space="preserve">e) Prema doprinosu u radu </w:t>
            </w:r>
          </w:p>
          <w:p w:rsidR="00F45EE3" w:rsidRPr="00DC7E13" w:rsidRDefault="00F45EE3" w:rsidP="00DC7E13">
            <w:r w:rsidRPr="00DC7E13">
              <w:t xml:space="preserve">     - ako ostvaruje izvrsne rezultate rada……………………………….</w:t>
            </w:r>
          </w:p>
          <w:p w:rsidR="00F45EE3" w:rsidRPr="00DC7E13" w:rsidRDefault="00F45EE3" w:rsidP="00DC7E13">
            <w:r w:rsidRPr="00DC7E13">
              <w:t xml:space="preserve">     - ako je vrlo uspješan ……………………………………………….</w:t>
            </w:r>
          </w:p>
          <w:p w:rsidR="00F45EE3" w:rsidRPr="00DC7E13" w:rsidRDefault="00F45EE3" w:rsidP="00DC7E13">
            <w:r w:rsidRPr="00DC7E13">
              <w:t xml:space="preserve">     - ako je uspješan ……………………………………………………</w:t>
            </w:r>
          </w:p>
          <w:p w:rsidR="00F45EE3" w:rsidRPr="00DC7E13" w:rsidRDefault="00F45EE3" w:rsidP="00DC7E13">
            <w:pPr>
              <w:rPr>
                <w:i/>
              </w:rPr>
            </w:pPr>
          </w:p>
          <w:p w:rsidR="00F45EE3" w:rsidRPr="00DC7E13" w:rsidRDefault="00F45EE3" w:rsidP="00DC7E13">
            <w:pPr>
              <w:rPr>
                <w:i/>
              </w:rPr>
            </w:pPr>
            <w:r w:rsidRPr="00DC7E13">
              <w:rPr>
                <w:i/>
              </w:rPr>
              <w:t>f) Prema invaliditetu:</w:t>
            </w:r>
          </w:p>
          <w:p w:rsidR="00F45EE3" w:rsidRPr="00DC7E13" w:rsidRDefault="00F45EE3" w:rsidP="00DC7E13">
            <w:r w:rsidRPr="00DC7E13">
              <w:t xml:space="preserve">    - osobe s invaliditetom s procijenjenom invalidnošću od 25 do 50%.</w:t>
            </w:r>
          </w:p>
          <w:p w:rsidR="00F45EE3" w:rsidRPr="00DC7E13" w:rsidRDefault="00F45EE3" w:rsidP="00DC7E13">
            <w:r w:rsidRPr="00DC7E13">
              <w:t xml:space="preserve">    - osobe s invaliditetom s procijenjenom invalidnošću preko 50%.....</w:t>
            </w:r>
          </w:p>
        </w:tc>
        <w:tc>
          <w:tcPr>
            <w:tcW w:w="1440" w:type="dxa"/>
          </w:tcPr>
          <w:p w:rsidR="00F45EE3" w:rsidRPr="00DC7E13" w:rsidRDefault="00F45EE3" w:rsidP="00DC7E13"/>
          <w:p w:rsidR="00F45EE3" w:rsidRPr="00DC7E13" w:rsidRDefault="00F45EE3" w:rsidP="00DC7E13">
            <w:r w:rsidRPr="00DC7E13">
              <w:t>2 dana</w:t>
            </w:r>
          </w:p>
          <w:p w:rsidR="00F45EE3" w:rsidRPr="00DC7E13" w:rsidRDefault="00F45EE3" w:rsidP="00DC7E13"/>
          <w:p w:rsidR="00F45EE3" w:rsidRPr="00DC7E13" w:rsidRDefault="00F45EE3" w:rsidP="00DC7E13"/>
          <w:p w:rsidR="00F45EE3" w:rsidRPr="00DC7E13" w:rsidRDefault="00F45EE3" w:rsidP="00DC7E13">
            <w:r w:rsidRPr="00DC7E13">
              <w:t>2 dana</w:t>
            </w:r>
          </w:p>
          <w:p w:rsidR="00F45EE3" w:rsidRPr="00DC7E13" w:rsidRDefault="00F45EE3" w:rsidP="00DC7E13">
            <w:r w:rsidRPr="00DC7E13">
              <w:t>1 dan</w:t>
            </w:r>
          </w:p>
          <w:p w:rsidR="00F45EE3" w:rsidRPr="00DC7E13" w:rsidRDefault="00F45EE3" w:rsidP="00DC7E13">
            <w:r w:rsidRPr="00DC7E13">
              <w:t>1 dan</w:t>
            </w:r>
          </w:p>
          <w:p w:rsidR="00F45EE3" w:rsidRPr="00DC7E13" w:rsidRDefault="00F45EE3" w:rsidP="00DC7E13">
            <w:r w:rsidRPr="00DC7E13">
              <w:t>2 dana</w:t>
            </w:r>
          </w:p>
          <w:p w:rsidR="00F45EE3" w:rsidRPr="00DC7E13" w:rsidRDefault="00F45EE3" w:rsidP="00DC7E13">
            <w:r w:rsidRPr="00DC7E13">
              <w:t>1 dan</w:t>
            </w:r>
          </w:p>
          <w:p w:rsidR="00F45EE3" w:rsidRPr="00DC7E13" w:rsidRDefault="00F45EE3" w:rsidP="00DC7E13"/>
          <w:p w:rsidR="00F45EE3" w:rsidRPr="00DC7E13" w:rsidRDefault="00F45EE3" w:rsidP="00DC7E13"/>
          <w:p w:rsidR="00F45EE3" w:rsidRPr="00DC7E13" w:rsidRDefault="00F45EE3" w:rsidP="00DC7E13">
            <w:r w:rsidRPr="00DC7E13">
              <w:t>4 dana</w:t>
            </w:r>
          </w:p>
          <w:p w:rsidR="00F45EE3" w:rsidRPr="00DC7E13" w:rsidRDefault="00F45EE3" w:rsidP="00DC7E13">
            <w:r w:rsidRPr="00DC7E13">
              <w:t>3 dana</w:t>
            </w:r>
          </w:p>
          <w:p w:rsidR="00F45EE3" w:rsidRPr="00DC7E13" w:rsidRDefault="00F45EE3" w:rsidP="00DC7E13">
            <w:r w:rsidRPr="00DC7E13">
              <w:t>2 dana</w:t>
            </w:r>
          </w:p>
          <w:p w:rsidR="00F45EE3" w:rsidRPr="00DC7E13" w:rsidRDefault="00F45EE3" w:rsidP="00DC7E13">
            <w:r w:rsidRPr="00DC7E13">
              <w:t>1 dan</w:t>
            </w:r>
          </w:p>
          <w:p w:rsidR="00F45EE3" w:rsidRPr="00DC7E13" w:rsidRDefault="00F45EE3" w:rsidP="00DC7E13"/>
          <w:p w:rsidR="00F45EE3" w:rsidRPr="00DC7E13" w:rsidRDefault="00F45EE3" w:rsidP="00DC7E13"/>
          <w:p w:rsidR="00F45EE3" w:rsidRPr="00DC7E13" w:rsidRDefault="00F45EE3" w:rsidP="00DC7E13">
            <w:r w:rsidRPr="00DC7E13">
              <w:t>2 dana</w:t>
            </w:r>
          </w:p>
          <w:p w:rsidR="00F45EE3" w:rsidRPr="00DC7E13" w:rsidRDefault="00F45EE3" w:rsidP="00DC7E13">
            <w:r w:rsidRPr="00DC7E13">
              <w:t>3 dana</w:t>
            </w:r>
          </w:p>
          <w:p w:rsidR="00F45EE3" w:rsidRPr="00DC7E13" w:rsidRDefault="00F45EE3" w:rsidP="00DC7E13">
            <w:r w:rsidRPr="00DC7E13">
              <w:t>4 dana</w:t>
            </w:r>
          </w:p>
          <w:p w:rsidR="00F45EE3" w:rsidRPr="00DC7E13" w:rsidRDefault="00F45EE3" w:rsidP="00DC7E13">
            <w:r w:rsidRPr="00DC7E13">
              <w:t>5 dana</w:t>
            </w:r>
          </w:p>
          <w:p w:rsidR="00F45EE3" w:rsidRPr="00DC7E13" w:rsidRDefault="00F45EE3" w:rsidP="00DC7E13"/>
          <w:p w:rsidR="00F45EE3" w:rsidRPr="00DC7E13" w:rsidRDefault="00F45EE3" w:rsidP="00DC7E13"/>
          <w:p w:rsidR="00F45EE3" w:rsidRPr="00DC7E13" w:rsidRDefault="00F45EE3" w:rsidP="00DC7E13">
            <w:r w:rsidRPr="00DC7E13">
              <w:t>2 dana</w:t>
            </w:r>
          </w:p>
          <w:p w:rsidR="00F45EE3" w:rsidRPr="00DC7E13" w:rsidRDefault="00F45EE3" w:rsidP="00DC7E13"/>
          <w:p w:rsidR="00F45EE3" w:rsidRPr="00DC7E13" w:rsidRDefault="00F45EE3" w:rsidP="00DC7E13">
            <w:r w:rsidRPr="00DC7E13">
              <w:t>1 dan</w:t>
            </w:r>
          </w:p>
          <w:p w:rsidR="00F45EE3" w:rsidRPr="00DC7E13" w:rsidRDefault="00F45EE3" w:rsidP="00DC7E13"/>
          <w:p w:rsidR="00F45EE3" w:rsidRPr="00DC7E13" w:rsidRDefault="00F45EE3" w:rsidP="00DC7E13">
            <w:r w:rsidRPr="00DC7E13">
              <w:t>3 dana</w:t>
            </w:r>
          </w:p>
          <w:p w:rsidR="00F45EE3" w:rsidRPr="00DC7E13" w:rsidRDefault="00F45EE3" w:rsidP="00DC7E13">
            <w:pPr>
              <w:rPr>
                <w:lang w:val="hr-HR"/>
              </w:rPr>
            </w:pPr>
            <w:r w:rsidRPr="00DC7E13">
              <w:rPr>
                <w:lang w:val="hr-HR"/>
              </w:rPr>
              <w:t>1 dan</w:t>
            </w:r>
          </w:p>
          <w:p w:rsidR="00F45EE3" w:rsidRPr="00DC7E13" w:rsidRDefault="00F45EE3" w:rsidP="00DC7E13">
            <w:pPr>
              <w:rPr>
                <w:lang w:val="hr-HR"/>
              </w:rPr>
            </w:pPr>
            <w:r w:rsidRPr="00DC7E13">
              <w:rPr>
                <w:lang w:val="hr-HR"/>
              </w:rPr>
              <w:t>1 dan</w:t>
            </w:r>
          </w:p>
          <w:p w:rsidR="00F45EE3" w:rsidRPr="00DC7E13" w:rsidRDefault="00F45EE3" w:rsidP="00DC7E13">
            <w:pPr>
              <w:rPr>
                <w:lang w:val="hr-HR"/>
              </w:rPr>
            </w:pPr>
          </w:p>
          <w:p w:rsidR="00F45EE3" w:rsidRPr="00DC7E13" w:rsidRDefault="00F45EE3" w:rsidP="00DC7E13">
            <w:pPr>
              <w:rPr>
                <w:lang w:val="hr-HR"/>
              </w:rPr>
            </w:pPr>
          </w:p>
          <w:p w:rsidR="00F45EE3" w:rsidRPr="00DC7E13" w:rsidRDefault="00F45EE3" w:rsidP="00DC7E13">
            <w:pPr>
              <w:rPr>
                <w:lang w:val="hr-HR"/>
              </w:rPr>
            </w:pPr>
            <w:r w:rsidRPr="00DC7E13">
              <w:rPr>
                <w:lang w:val="hr-HR"/>
              </w:rPr>
              <w:t>3 dana</w:t>
            </w:r>
          </w:p>
          <w:p w:rsidR="00F45EE3" w:rsidRPr="00DC7E13" w:rsidRDefault="00F45EE3" w:rsidP="00DC7E13">
            <w:pPr>
              <w:rPr>
                <w:lang w:val="hr-HR"/>
              </w:rPr>
            </w:pPr>
            <w:r w:rsidRPr="00DC7E13">
              <w:rPr>
                <w:lang w:val="hr-HR"/>
              </w:rPr>
              <w:t>2 dana</w:t>
            </w:r>
          </w:p>
          <w:p w:rsidR="00F45EE3" w:rsidRPr="00DC7E13" w:rsidRDefault="00F45EE3" w:rsidP="00DC7E13">
            <w:pPr>
              <w:rPr>
                <w:lang w:val="hr-HR"/>
              </w:rPr>
            </w:pPr>
            <w:r w:rsidRPr="00DC7E13">
              <w:rPr>
                <w:lang w:val="hr-HR"/>
              </w:rPr>
              <w:t>1 dan</w:t>
            </w:r>
          </w:p>
          <w:p w:rsidR="00F45EE3" w:rsidRPr="00DC7E13" w:rsidRDefault="00F45EE3" w:rsidP="00DC7E13">
            <w:pPr>
              <w:rPr>
                <w:lang w:val="hr-HR"/>
              </w:rPr>
            </w:pPr>
          </w:p>
          <w:p w:rsidR="00F45EE3" w:rsidRPr="00DC7E13" w:rsidRDefault="00F45EE3" w:rsidP="00DC7E13">
            <w:pPr>
              <w:rPr>
                <w:lang w:val="hr-HR"/>
              </w:rPr>
            </w:pPr>
          </w:p>
          <w:p w:rsidR="00F45EE3" w:rsidRPr="00DC7E13" w:rsidRDefault="00F45EE3" w:rsidP="00DC7E13">
            <w:pPr>
              <w:rPr>
                <w:lang w:val="hr-HR"/>
              </w:rPr>
            </w:pPr>
            <w:r w:rsidRPr="00DC7E13">
              <w:rPr>
                <w:lang w:val="hr-HR"/>
              </w:rPr>
              <w:t>2 dana</w:t>
            </w:r>
          </w:p>
          <w:p w:rsidR="00F45EE3" w:rsidRPr="00DC7E13" w:rsidRDefault="00F45EE3" w:rsidP="00DC7E13">
            <w:pPr>
              <w:rPr>
                <w:lang w:val="hr-HR"/>
              </w:rPr>
            </w:pPr>
            <w:r w:rsidRPr="00DC7E13">
              <w:rPr>
                <w:lang w:val="hr-HR"/>
              </w:rPr>
              <w:t>4 dana</w:t>
            </w:r>
          </w:p>
          <w:p w:rsidR="00F45EE3" w:rsidRPr="00DC7E13" w:rsidRDefault="00F45EE3" w:rsidP="00DC7E13">
            <w:pPr>
              <w:rPr>
                <w:lang w:val="hr-HR"/>
              </w:rPr>
            </w:pPr>
          </w:p>
        </w:tc>
      </w:tr>
    </w:tbl>
    <w:p w:rsidR="00F45EE3" w:rsidRPr="00DC7E13" w:rsidRDefault="00F45EE3" w:rsidP="00510C76">
      <w:pPr>
        <w:pStyle w:val="Odlomakpopisa"/>
        <w:numPr>
          <w:ilvl w:val="0"/>
          <w:numId w:val="33"/>
        </w:numPr>
      </w:pPr>
      <w:r w:rsidRPr="00DC7E13">
        <w:t>Ukupno trajanje godišnjeg odmora ne može biti dulje od  30 radnih dana.</w:t>
      </w:r>
    </w:p>
    <w:p w:rsidR="00F45EE3" w:rsidRPr="00DC7E13" w:rsidRDefault="00F45EE3" w:rsidP="00510C76">
      <w:pPr>
        <w:pStyle w:val="Odlomakpopisa"/>
        <w:numPr>
          <w:ilvl w:val="0"/>
          <w:numId w:val="33"/>
        </w:numPr>
      </w:pPr>
      <w:r w:rsidRPr="00DC7E13">
        <w:t xml:space="preserve">U trajanje godišnjeg odmora ne uračunavaju se blagdani i neradni dani </w:t>
      </w:r>
      <w:r w:rsidR="00B842F6" w:rsidRPr="00DC7E13">
        <w:t>određeni  zakonom, razdoblje privremene nesposobnosti za rad koje je utvrdio ovlašteni liječnik, te dani plaćenog dopusta.</w:t>
      </w:r>
      <w:r w:rsidR="003A26B2">
        <w:t xml:space="preserve"> </w:t>
      </w:r>
    </w:p>
    <w:p w:rsidR="00B842F6" w:rsidRPr="00DC7E13" w:rsidRDefault="00B842F6" w:rsidP="00DC7E13"/>
    <w:p w:rsidR="00F45EE3" w:rsidRPr="00DC7E13" w:rsidRDefault="00F45EE3" w:rsidP="00CA6F8A">
      <w:pPr>
        <w:jc w:val="center"/>
      </w:pPr>
      <w:r w:rsidRPr="00DC7E13">
        <w:lastRenderedPageBreak/>
        <w:t xml:space="preserve">Članak </w:t>
      </w:r>
      <w:r w:rsidR="007C7E36">
        <w:t>39</w:t>
      </w:r>
      <w:r w:rsidRPr="00DC7E13">
        <w:t>.</w:t>
      </w:r>
    </w:p>
    <w:p w:rsidR="00F45EE3" w:rsidRPr="00DC7E13" w:rsidRDefault="00F45EE3" w:rsidP="00DC7E13"/>
    <w:p w:rsidR="00F45EE3" w:rsidRPr="00DC7E13" w:rsidRDefault="00F45EE3" w:rsidP="00510C76">
      <w:pPr>
        <w:pStyle w:val="Odlomakpopisa"/>
        <w:numPr>
          <w:ilvl w:val="0"/>
          <w:numId w:val="34"/>
        </w:numPr>
      </w:pPr>
      <w:r w:rsidRPr="00DC7E13">
        <w:t>Radnici koriste godišnji odmor prema raspor</w:t>
      </w:r>
      <w:r w:rsidR="00B842F6" w:rsidRPr="00DC7E13">
        <w:t>edu k</w:t>
      </w:r>
      <w:r w:rsidR="003B72E7" w:rsidRPr="00DC7E13">
        <w:t xml:space="preserve">orištenja godišnjih odmora kojeg </w:t>
      </w:r>
      <w:r w:rsidR="00B842F6" w:rsidRPr="00DC7E13">
        <w:t>utvrđuje ravnatelj</w:t>
      </w:r>
      <w:r w:rsidR="003B72E7" w:rsidRPr="00DC7E13">
        <w:t xml:space="preserve">, </w:t>
      </w:r>
      <w:r w:rsidR="004E08E9" w:rsidRPr="00DC7E13">
        <w:t xml:space="preserve">nakon savjetovanja s radničkim vijećem odnosno sindikalnim povjerenikom u funkciji radničkog vijeća, </w:t>
      </w:r>
      <w:r w:rsidR="003B72E7" w:rsidRPr="00DC7E13">
        <w:t>najkasnije do 30. lipnja tekuće godine</w:t>
      </w:r>
      <w:r w:rsidR="00B842F6" w:rsidRPr="00DC7E13">
        <w:t xml:space="preserve">. </w:t>
      </w:r>
    </w:p>
    <w:p w:rsidR="00F45EE3" w:rsidRPr="00DC7E13" w:rsidRDefault="003B72E7" w:rsidP="00510C76">
      <w:pPr>
        <w:pStyle w:val="Odlomakpopisa"/>
        <w:numPr>
          <w:ilvl w:val="0"/>
          <w:numId w:val="34"/>
        </w:numPr>
      </w:pPr>
      <w:r w:rsidRPr="00DC7E13">
        <w:t>Poslodavac mora</w:t>
      </w:r>
      <w:r w:rsidR="00F45EE3" w:rsidRPr="00DC7E13">
        <w:t xml:space="preserve"> radnika najmanje 15 dana prije korištenja godišnjeg odmora </w:t>
      </w:r>
      <w:r w:rsidR="004E08E9" w:rsidRPr="00DC7E13">
        <w:t>obavijestiti o trajanju godišnjeg odmora i razdoblju njegova korištenja</w:t>
      </w:r>
      <w:r w:rsidR="00F45EE3" w:rsidRPr="00DC7E13">
        <w:t>.</w:t>
      </w:r>
    </w:p>
    <w:p w:rsidR="00F45EE3" w:rsidRPr="00DC7E13" w:rsidRDefault="00FF75F8" w:rsidP="00510C76">
      <w:pPr>
        <w:pStyle w:val="Odlomakpopisa"/>
        <w:numPr>
          <w:ilvl w:val="0"/>
          <w:numId w:val="34"/>
        </w:numPr>
      </w:pPr>
      <w:r w:rsidRPr="00DC7E13">
        <w:t>Jedan dan godišnjeg odmora r</w:t>
      </w:r>
      <w:r w:rsidR="00F45EE3" w:rsidRPr="00DC7E13">
        <w:t xml:space="preserve">adnik </w:t>
      </w:r>
      <w:r w:rsidRPr="00DC7E13">
        <w:t>ima pravo, uz obvezu da o tome obavijesti ravnatelja najmanje tri dana prije njegova korištenja,</w:t>
      </w:r>
      <w:r w:rsidR="00F45EE3" w:rsidRPr="00DC7E13">
        <w:t xml:space="preserve"> koristiti </w:t>
      </w:r>
      <w:r w:rsidRPr="00DC7E13">
        <w:t>kada on to želi, osim ako posebno opravdani razlozi na strani poslodavca to onemogućuju</w:t>
      </w:r>
      <w:r w:rsidR="00F45EE3" w:rsidRPr="00DC7E13">
        <w:t>.</w:t>
      </w:r>
    </w:p>
    <w:p w:rsidR="00FF75F8" w:rsidRPr="00DC7E13" w:rsidRDefault="00FF75F8" w:rsidP="00DC7E13"/>
    <w:p w:rsidR="00FF75F8" w:rsidRPr="00453031" w:rsidRDefault="00FF75F8" w:rsidP="00CA6F8A">
      <w:pPr>
        <w:jc w:val="center"/>
      </w:pPr>
      <w:r w:rsidRPr="00453031">
        <w:t xml:space="preserve">Članak </w:t>
      </w:r>
      <w:r w:rsidR="007C7E36">
        <w:t>40</w:t>
      </w:r>
      <w:r w:rsidRPr="00453031">
        <w:t>.</w:t>
      </w:r>
    </w:p>
    <w:p w:rsidR="00FF75F8" w:rsidRPr="00DC7E13" w:rsidRDefault="00FF75F8" w:rsidP="00DC7E13">
      <w:pPr>
        <w:rPr>
          <w:b/>
        </w:rPr>
      </w:pPr>
    </w:p>
    <w:p w:rsidR="00FF75F8" w:rsidRPr="00DC7E13" w:rsidRDefault="00FF75F8" w:rsidP="00510C76">
      <w:pPr>
        <w:pStyle w:val="Odlomakpopisa"/>
        <w:numPr>
          <w:ilvl w:val="0"/>
          <w:numId w:val="35"/>
        </w:numPr>
      </w:pPr>
      <w:r w:rsidRPr="00DC7E13">
        <w:t xml:space="preserve">Odluka o rasporedu i trajanju godišnjeg odmora dostavlja se radniku na radno mjesto. </w:t>
      </w:r>
    </w:p>
    <w:p w:rsidR="00F45EE3" w:rsidRPr="00DC7E13" w:rsidRDefault="00FF75F8" w:rsidP="00510C76">
      <w:pPr>
        <w:pStyle w:val="Odlomakpopisa"/>
        <w:numPr>
          <w:ilvl w:val="0"/>
          <w:numId w:val="35"/>
        </w:numPr>
      </w:pPr>
      <w:r w:rsidRPr="00DC7E13">
        <w:t xml:space="preserve">Ako se radnik privremeno ne nalazi na radnom mjestu, odluka iz stavka 1. ovoga članka dostavlja mu se na adresu prebivališta ili boravišta. </w:t>
      </w:r>
    </w:p>
    <w:p w:rsidR="00F45EE3" w:rsidRDefault="00BA0D92" w:rsidP="00453031">
      <w:pPr>
        <w:pStyle w:val="Naslov2"/>
      </w:pPr>
      <w:bookmarkStart w:id="31" w:name="_Toc413665710"/>
      <w:bookmarkStart w:id="32" w:name="_Toc413665767"/>
      <w:bookmarkStart w:id="33" w:name="_Toc413744337"/>
      <w:r w:rsidRPr="00DC7E13">
        <w:t>PLAĆENI DOPUST</w:t>
      </w:r>
      <w:bookmarkEnd w:id="31"/>
      <w:bookmarkEnd w:id="32"/>
      <w:bookmarkEnd w:id="33"/>
    </w:p>
    <w:p w:rsidR="00453031" w:rsidRPr="00453031" w:rsidRDefault="00453031" w:rsidP="00453031"/>
    <w:p w:rsidR="00F45EE3" w:rsidRPr="00DC7E13" w:rsidRDefault="00F45EE3" w:rsidP="00CA6F8A">
      <w:pPr>
        <w:jc w:val="center"/>
      </w:pPr>
      <w:r w:rsidRPr="00DC7E13">
        <w:t xml:space="preserve">Članak </w:t>
      </w:r>
      <w:r w:rsidR="007C7E36">
        <w:t>41</w:t>
      </w:r>
      <w:r w:rsidRPr="00DC7E13">
        <w:t>.</w:t>
      </w:r>
    </w:p>
    <w:p w:rsidR="00F45EE3" w:rsidRPr="00DC7E13" w:rsidRDefault="00F45EE3" w:rsidP="00DC7E13"/>
    <w:p w:rsidR="00F45EE3" w:rsidRPr="00DC7E13" w:rsidRDefault="00232FE3" w:rsidP="00510C76">
      <w:pPr>
        <w:pStyle w:val="Odlomakpopisa"/>
        <w:numPr>
          <w:ilvl w:val="0"/>
          <w:numId w:val="36"/>
        </w:numPr>
      </w:pPr>
      <w:r>
        <w:t>Radnik ima</w:t>
      </w:r>
      <w:r w:rsidR="00F45EE3" w:rsidRPr="00DC7E13">
        <w:t xml:space="preserve"> ti</w:t>
      </w:r>
      <w:r w:rsidR="00737F69">
        <w:t xml:space="preserve">jekom kalendarske godine pravo </w:t>
      </w:r>
      <w:r w:rsidR="00F45EE3" w:rsidRPr="00DC7E13">
        <w:t xml:space="preserve">na </w:t>
      </w:r>
      <w:r w:rsidR="00BA0D92" w:rsidRPr="00DC7E13">
        <w:t xml:space="preserve">plaćeni </w:t>
      </w:r>
      <w:r w:rsidR="00F45EE3" w:rsidRPr="00DC7E13">
        <w:t xml:space="preserve">dopust </w:t>
      </w:r>
      <w:r w:rsidR="00BA0D92" w:rsidRPr="00DC7E13">
        <w:t xml:space="preserve">naviše </w:t>
      </w:r>
      <w:r w:rsidR="00F45EE3" w:rsidRPr="00DC7E13">
        <w:t>do deset  radnih dana u slučaju:</w:t>
      </w:r>
    </w:p>
    <w:tbl>
      <w:tblPr>
        <w:tblStyle w:val="Reetkatablice"/>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120"/>
        <w:gridCol w:w="1800"/>
      </w:tblGrid>
      <w:tr w:rsidR="00F45EE3" w:rsidRPr="00DC7E13" w:rsidTr="00F45EE3">
        <w:tc>
          <w:tcPr>
            <w:tcW w:w="6120" w:type="dxa"/>
            <w:hideMark/>
          </w:tcPr>
          <w:p w:rsidR="00F45EE3" w:rsidRPr="00DC7E13" w:rsidRDefault="00933DEA" w:rsidP="00DC7E13">
            <w:r w:rsidRPr="00DC7E13">
              <w:t xml:space="preserve">- </w:t>
            </w:r>
            <w:r w:rsidR="00F45EE3" w:rsidRPr="00DC7E13">
              <w:t>skla</w:t>
            </w:r>
            <w:r w:rsidR="00BA0D92" w:rsidRPr="00DC7E13">
              <w:t>panja braka …………………………………………...</w:t>
            </w:r>
          </w:p>
          <w:p w:rsidR="00933DEA" w:rsidRPr="00DC7E13" w:rsidRDefault="00933DEA" w:rsidP="00DC7E13">
            <w:r w:rsidRPr="00DC7E13">
              <w:t xml:space="preserve">- </w:t>
            </w:r>
            <w:r w:rsidR="00F45EE3" w:rsidRPr="00DC7E13">
              <w:t>rođenja djeteta …………………………………………….</w:t>
            </w:r>
          </w:p>
          <w:p w:rsidR="002756B9" w:rsidRPr="00DC7E13" w:rsidRDefault="00933DEA" w:rsidP="00DC7E13">
            <w:r w:rsidRPr="00DC7E13">
              <w:t xml:space="preserve">- </w:t>
            </w:r>
            <w:r w:rsidR="00F45EE3" w:rsidRPr="00DC7E13">
              <w:t>smrti supružnika, djeteta, roditelja</w:t>
            </w:r>
            <w:r w:rsidR="002756B9" w:rsidRPr="00DC7E13">
              <w:t xml:space="preserve">, posvojenika,  </w:t>
            </w:r>
          </w:p>
          <w:p w:rsidR="00F45EE3" w:rsidRPr="00DC7E13" w:rsidRDefault="002756B9" w:rsidP="00DC7E13">
            <w:r w:rsidRPr="00DC7E13">
              <w:t xml:space="preserve"> </w:t>
            </w:r>
            <w:r w:rsidR="00933DEA" w:rsidRPr="00DC7E13">
              <w:t xml:space="preserve"> </w:t>
            </w:r>
            <w:r w:rsidR="00BA0D92" w:rsidRPr="00DC7E13">
              <w:t xml:space="preserve">posvojitelja, skrbnika, staratelja </w:t>
            </w:r>
            <w:r w:rsidR="00F45EE3" w:rsidRPr="00DC7E13">
              <w:t>i  unuka………………</w:t>
            </w:r>
          </w:p>
          <w:p w:rsidR="00F45EE3" w:rsidRPr="00DC7E13" w:rsidRDefault="00933DEA" w:rsidP="00DC7E13">
            <w:r w:rsidRPr="00DC7E13">
              <w:t xml:space="preserve">- </w:t>
            </w:r>
            <w:r w:rsidR="00F45EE3" w:rsidRPr="00DC7E13">
              <w:t>smrti brata, sestre, djeda, bake, te roditelja supružnika…….</w:t>
            </w:r>
          </w:p>
          <w:p w:rsidR="00933DEA" w:rsidRPr="00DC7E13" w:rsidRDefault="00933DEA" w:rsidP="00DC7E13">
            <w:r w:rsidRPr="00DC7E13">
              <w:t>- teške bolesti roditelja ili djeteta izvan mjesta stanovanja</w:t>
            </w:r>
          </w:p>
          <w:p w:rsidR="00F45EE3" w:rsidRPr="00DC7E13" w:rsidRDefault="00933DEA" w:rsidP="00DC7E13">
            <w:r w:rsidRPr="00DC7E13">
              <w:t xml:space="preserve">- </w:t>
            </w:r>
            <w:r w:rsidR="00F45EE3" w:rsidRPr="00DC7E13">
              <w:t>selidbe u istom mjestu stanovanja……………………......</w:t>
            </w:r>
            <w:r w:rsidR="002756B9" w:rsidRPr="00DC7E13">
              <w:t xml:space="preserve">   </w:t>
            </w:r>
            <w:r w:rsidR="00F45EE3" w:rsidRPr="00DC7E13">
              <w:t xml:space="preserve">- </w:t>
            </w:r>
            <w:r w:rsidR="002756B9" w:rsidRPr="00DC7E13">
              <w:t xml:space="preserve"> </w:t>
            </w:r>
            <w:r w:rsidR="00F45EE3" w:rsidRPr="00DC7E13">
              <w:t>selidbe u drugo mjesto stanovanja…………………………</w:t>
            </w:r>
          </w:p>
          <w:p w:rsidR="00933DEA" w:rsidRPr="00DC7E13" w:rsidRDefault="00933DEA" w:rsidP="00DC7E13">
            <w:r w:rsidRPr="00DC7E13">
              <w:t xml:space="preserve">- nastupanja na kulturnim ili športskim priredbama…………                                                                    </w:t>
            </w:r>
          </w:p>
          <w:p w:rsidR="00933DEA" w:rsidRPr="00DC7E13" w:rsidRDefault="00933DEA" w:rsidP="00DC7E13">
            <w:r w:rsidRPr="00DC7E13">
              <w:t>- sudjelovanja na sindikalnim susretima, seminarima</w:t>
            </w:r>
          </w:p>
          <w:p w:rsidR="00933DEA" w:rsidRPr="00DC7E13" w:rsidRDefault="00933DEA" w:rsidP="00DC7E13">
            <w:r w:rsidRPr="00DC7E13">
              <w:t xml:space="preserve">   i obrazovanju za sindikalne aktivnosti i dr..………………</w:t>
            </w:r>
          </w:p>
          <w:p w:rsidR="00F45EE3" w:rsidRPr="00DC7E13" w:rsidRDefault="00933DEA" w:rsidP="00DC7E13">
            <w:r w:rsidRPr="00DC7E13">
              <w:t xml:space="preserve">- </w:t>
            </w:r>
            <w:r w:rsidR="00F45EE3" w:rsidRPr="00DC7E13">
              <w:t>elem</w:t>
            </w:r>
            <w:r w:rsidR="002756B9" w:rsidRPr="00DC7E13">
              <w:t>entarne  nepogode……………………………………</w:t>
            </w:r>
          </w:p>
          <w:p w:rsidR="00F45EE3" w:rsidRPr="00DC7E13" w:rsidRDefault="00933DEA" w:rsidP="00FE268E">
            <w:r w:rsidRPr="00DC7E13">
              <w:t xml:space="preserve">- </w:t>
            </w:r>
            <w:r w:rsidR="00F45EE3" w:rsidRPr="00DC7E13">
              <w:t xml:space="preserve">dobrovoljni davatelji krvi (za svako davanje)……………..     </w:t>
            </w:r>
            <w:r w:rsidR="00F45EE3" w:rsidRPr="00DC7E13">
              <w:tab/>
            </w:r>
            <w:r w:rsidR="00F45EE3" w:rsidRPr="00DC7E13">
              <w:tab/>
            </w:r>
          </w:p>
        </w:tc>
        <w:tc>
          <w:tcPr>
            <w:tcW w:w="1800" w:type="dxa"/>
          </w:tcPr>
          <w:p w:rsidR="00F45EE3" w:rsidRPr="00DC7E13" w:rsidRDefault="00F45EE3" w:rsidP="00DC7E13">
            <w:r w:rsidRPr="00DC7E13">
              <w:t>5 dana</w:t>
            </w:r>
          </w:p>
          <w:p w:rsidR="00BA0D92" w:rsidRPr="00DC7E13" w:rsidRDefault="00F45EE3" w:rsidP="00DC7E13">
            <w:r w:rsidRPr="00DC7E13">
              <w:t>5 dana</w:t>
            </w:r>
          </w:p>
          <w:p w:rsidR="00933DEA" w:rsidRPr="00DC7E13" w:rsidRDefault="00933DEA" w:rsidP="00DC7E13"/>
          <w:p w:rsidR="00F45EE3" w:rsidRPr="00DC7E13" w:rsidRDefault="00F45EE3" w:rsidP="00DC7E13">
            <w:r w:rsidRPr="00DC7E13">
              <w:t>5 dana</w:t>
            </w:r>
          </w:p>
          <w:p w:rsidR="00F45EE3" w:rsidRPr="00DC7E13" w:rsidRDefault="00F45EE3" w:rsidP="00DC7E13">
            <w:r w:rsidRPr="00DC7E13">
              <w:t>2 dana</w:t>
            </w:r>
          </w:p>
          <w:p w:rsidR="00933DEA" w:rsidRPr="00DC7E13" w:rsidRDefault="00933DEA" w:rsidP="00DC7E13">
            <w:r w:rsidRPr="00DC7E13">
              <w:t>3 dana</w:t>
            </w:r>
          </w:p>
          <w:p w:rsidR="00F45EE3" w:rsidRPr="00DC7E13" w:rsidRDefault="00933DEA" w:rsidP="00DC7E13">
            <w:r w:rsidRPr="00DC7E13">
              <w:t>2</w:t>
            </w:r>
            <w:r w:rsidR="00F45EE3" w:rsidRPr="00DC7E13">
              <w:t xml:space="preserve"> dana</w:t>
            </w:r>
          </w:p>
          <w:p w:rsidR="00F45EE3" w:rsidRPr="00DC7E13" w:rsidRDefault="00933DEA" w:rsidP="00DC7E13">
            <w:r w:rsidRPr="00DC7E13">
              <w:t>4</w:t>
            </w:r>
            <w:r w:rsidR="00F45EE3" w:rsidRPr="00DC7E13">
              <w:t xml:space="preserve"> dan</w:t>
            </w:r>
            <w:r w:rsidRPr="00DC7E13">
              <w:t>a</w:t>
            </w:r>
          </w:p>
          <w:p w:rsidR="00F45EE3" w:rsidRPr="00DC7E13" w:rsidRDefault="00933DEA" w:rsidP="00DC7E13">
            <w:r w:rsidRPr="00DC7E13">
              <w:t>1</w:t>
            </w:r>
            <w:r w:rsidR="00F45EE3" w:rsidRPr="00DC7E13">
              <w:t xml:space="preserve"> dana</w:t>
            </w:r>
          </w:p>
          <w:p w:rsidR="00F45EE3" w:rsidRPr="00DC7E13" w:rsidRDefault="00F45EE3" w:rsidP="00DC7E13"/>
          <w:p w:rsidR="00F45EE3" w:rsidRPr="00DC7E13" w:rsidRDefault="00F45EE3" w:rsidP="00DC7E13">
            <w:r w:rsidRPr="00DC7E13">
              <w:t>2 dana</w:t>
            </w:r>
          </w:p>
          <w:p w:rsidR="00F45EE3" w:rsidRPr="00DC7E13" w:rsidRDefault="00933DEA" w:rsidP="00DC7E13">
            <w:r w:rsidRPr="00DC7E13">
              <w:t>5</w:t>
            </w:r>
            <w:r w:rsidR="00F45EE3" w:rsidRPr="00DC7E13">
              <w:t xml:space="preserve"> dan</w:t>
            </w:r>
            <w:r w:rsidRPr="00DC7E13">
              <w:t>a</w:t>
            </w:r>
          </w:p>
          <w:p w:rsidR="00F45EE3" w:rsidRPr="00DC7E13" w:rsidRDefault="00933DEA" w:rsidP="00DC7E13">
            <w:r w:rsidRPr="00DC7E13">
              <w:t>2</w:t>
            </w:r>
            <w:r w:rsidR="00F45EE3" w:rsidRPr="00DC7E13">
              <w:t xml:space="preserve"> dan</w:t>
            </w:r>
            <w:r w:rsidRPr="00DC7E13">
              <w:t>a</w:t>
            </w:r>
          </w:p>
          <w:p w:rsidR="00F45EE3" w:rsidRPr="00DC7E13" w:rsidRDefault="00F45EE3" w:rsidP="00DC7E13"/>
        </w:tc>
      </w:tr>
    </w:tbl>
    <w:p w:rsidR="00E4407C" w:rsidRPr="00DC7E13" w:rsidRDefault="00E4407C" w:rsidP="00510C76">
      <w:pPr>
        <w:pStyle w:val="Odlomakpopisa"/>
        <w:numPr>
          <w:ilvl w:val="0"/>
          <w:numId w:val="36"/>
        </w:numPr>
      </w:pPr>
      <w:r w:rsidRPr="00DC7E13">
        <w:t>Radnik ima pravo na plaćeni dopust za svaki smrtni slučaj i za svako darivanje krvi</w:t>
      </w:r>
      <w:r w:rsidRPr="00453031">
        <w:rPr>
          <w:b/>
        </w:rPr>
        <w:t xml:space="preserve"> </w:t>
      </w:r>
      <w:r w:rsidRPr="00DC7E13">
        <w:t xml:space="preserve">navedeno u stavku 1. ovoga članka, neovisno o broju radnih dana koje je tijekom godine iskoristio po drugim osnovama. </w:t>
      </w:r>
    </w:p>
    <w:p w:rsidR="00F45EE3" w:rsidRPr="00DC7E13" w:rsidRDefault="00DA7BB9" w:rsidP="00510C76">
      <w:pPr>
        <w:pStyle w:val="Odlomakpopisa"/>
        <w:numPr>
          <w:ilvl w:val="0"/>
          <w:numId w:val="36"/>
        </w:numPr>
      </w:pPr>
      <w:r>
        <w:t>Na</w:t>
      </w:r>
      <w:r w:rsidR="00F45EE3" w:rsidRPr="00DC7E13">
        <w:t xml:space="preserve"> </w:t>
      </w:r>
      <w:r w:rsidR="00153716" w:rsidRPr="00DC7E13">
        <w:t xml:space="preserve">pisani </w:t>
      </w:r>
      <w:r w:rsidR="00F45EE3" w:rsidRPr="00DC7E13">
        <w:t>zahtjev radnika dopust iz stavka 1. ovoga članka odobrava ravnatelj.</w:t>
      </w:r>
    </w:p>
    <w:p w:rsidR="00453031" w:rsidRDefault="00153716" w:rsidP="00510C76">
      <w:pPr>
        <w:pStyle w:val="Odlomakpopisa"/>
        <w:numPr>
          <w:ilvl w:val="0"/>
          <w:numId w:val="36"/>
        </w:numPr>
      </w:pPr>
      <w:r w:rsidRPr="00DC7E13">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453031" w:rsidRDefault="00453031" w:rsidP="00453031">
      <w:pPr>
        <w:pStyle w:val="Naslov2"/>
      </w:pPr>
      <w:bookmarkStart w:id="34" w:name="_Toc413665711"/>
      <w:bookmarkStart w:id="35" w:name="_Toc413665768"/>
      <w:bookmarkStart w:id="36" w:name="_Toc413744338"/>
      <w:r>
        <w:t>NEPLAĆENI DOPUST</w:t>
      </w:r>
      <w:bookmarkEnd w:id="34"/>
      <w:bookmarkEnd w:id="35"/>
      <w:bookmarkEnd w:id="36"/>
    </w:p>
    <w:p w:rsidR="00453031" w:rsidRPr="00DC7E13" w:rsidRDefault="00453031" w:rsidP="00453031">
      <w:pPr>
        <w:jc w:val="center"/>
      </w:pPr>
    </w:p>
    <w:p w:rsidR="00F45EE3" w:rsidRPr="00DC7E13" w:rsidRDefault="00F45EE3" w:rsidP="00CA6F8A">
      <w:pPr>
        <w:jc w:val="center"/>
      </w:pPr>
      <w:r w:rsidRPr="00DC7E13">
        <w:t xml:space="preserve">Članak </w:t>
      </w:r>
      <w:r w:rsidR="007C7E36">
        <w:t>42</w:t>
      </w:r>
      <w:r w:rsidRPr="00DC7E13">
        <w:t>.</w:t>
      </w:r>
    </w:p>
    <w:p w:rsidR="00F45EE3" w:rsidRPr="00DC7E13" w:rsidRDefault="00F45EE3" w:rsidP="00DC7E13"/>
    <w:p w:rsidR="00F45EE3" w:rsidRPr="00DC7E13" w:rsidRDefault="00F45EE3" w:rsidP="00510C76">
      <w:pPr>
        <w:pStyle w:val="Odlomakpopisa"/>
        <w:numPr>
          <w:ilvl w:val="0"/>
          <w:numId w:val="37"/>
        </w:numPr>
      </w:pPr>
      <w:r w:rsidRPr="00DC7E13">
        <w:t>Radniku se može na njegov pisani zahtjev odobriti neplaćeni dopust.</w:t>
      </w:r>
    </w:p>
    <w:p w:rsidR="00F45EE3" w:rsidRPr="00DC7E13" w:rsidRDefault="00F45EE3" w:rsidP="00510C76">
      <w:pPr>
        <w:pStyle w:val="Odlomakpopisa"/>
        <w:numPr>
          <w:ilvl w:val="0"/>
          <w:numId w:val="37"/>
        </w:numPr>
      </w:pPr>
      <w:r w:rsidRPr="00DC7E13">
        <w:t>Neplaćeni dopust odobrava ravnatelj.</w:t>
      </w:r>
      <w:r w:rsidR="00422742">
        <w:t xml:space="preserve"> </w:t>
      </w:r>
    </w:p>
    <w:p w:rsidR="00F45EE3" w:rsidRPr="00DC7E13" w:rsidRDefault="00F45EE3" w:rsidP="00510C76">
      <w:pPr>
        <w:pStyle w:val="Odlomakpopisa"/>
        <w:numPr>
          <w:ilvl w:val="0"/>
          <w:numId w:val="37"/>
        </w:numPr>
      </w:pPr>
      <w:r w:rsidRPr="00DC7E13">
        <w:lastRenderedPageBreak/>
        <w:t>Kod razmatranja zahtjeva za neplaćeni dopust ravnatelj je dužan voditi računa o naravi posla, obvezama i interesima Škole.</w:t>
      </w:r>
    </w:p>
    <w:p w:rsidR="00F02574" w:rsidRPr="00DC7E13" w:rsidRDefault="00F02574" w:rsidP="00510C76">
      <w:pPr>
        <w:pStyle w:val="Odlomakpopisa"/>
        <w:numPr>
          <w:ilvl w:val="0"/>
          <w:numId w:val="37"/>
        </w:numPr>
      </w:pPr>
      <w:r w:rsidRPr="00DC7E13">
        <w:t xml:space="preserve">Za trajanja neplaćenog dopusta radnikova prava iz radnog odnosa ili u svezi s radnim odnosom miruju. </w:t>
      </w:r>
    </w:p>
    <w:p w:rsidR="00F02574" w:rsidRPr="00DC7E13" w:rsidRDefault="0055569E" w:rsidP="00510C76">
      <w:pPr>
        <w:pStyle w:val="Odlomakpopisa"/>
        <w:numPr>
          <w:ilvl w:val="0"/>
          <w:numId w:val="37"/>
        </w:numPr>
      </w:pPr>
      <w:r>
        <w:t>Za vrijeme trajanja neplaćenog dopusta</w:t>
      </w:r>
      <w:r w:rsidR="00F02574" w:rsidRPr="00DC7E13">
        <w:t xml:space="preserve"> radnika se odjavljuje s</w:t>
      </w:r>
      <w:r w:rsidR="001A2A44">
        <w:t>a</w:t>
      </w:r>
      <w:r w:rsidR="00F02574" w:rsidRPr="00DC7E13">
        <w:t xml:space="preserve"> mirovinskog i zdravstvenog osiguranja.</w:t>
      </w:r>
    </w:p>
    <w:p w:rsidR="00F02574" w:rsidRPr="00DC7E13" w:rsidRDefault="00F02574" w:rsidP="00510C76">
      <w:pPr>
        <w:pStyle w:val="Odlomakpopisa"/>
        <w:numPr>
          <w:ilvl w:val="0"/>
          <w:numId w:val="37"/>
        </w:numPr>
      </w:pPr>
      <w:r w:rsidRPr="00DC7E13">
        <w:t xml:space="preserve">Ako se radnik u skladu s odlukom o neplaćenom dopustu pravovremeno ne vrati na rad u Školu, ravnatelj će radniku otkazati ugovor o radu. </w:t>
      </w:r>
    </w:p>
    <w:p w:rsidR="00F45EE3" w:rsidRPr="00DC7E13" w:rsidRDefault="00F45EE3" w:rsidP="00DC7E13"/>
    <w:p w:rsidR="00F45EE3" w:rsidRPr="00DC7E13" w:rsidRDefault="00F45EE3" w:rsidP="00422742">
      <w:pPr>
        <w:pStyle w:val="Naslov2"/>
      </w:pPr>
      <w:bookmarkStart w:id="37" w:name="_Toc413665712"/>
      <w:bookmarkStart w:id="38" w:name="_Toc413665769"/>
      <w:bookmarkStart w:id="39" w:name="_Toc413744339"/>
      <w:r w:rsidRPr="00DC7E13">
        <w:t>ZAŠTITA  ŽIVOTA, ZDRAVLJA, PRIVATNOSTI  I  DOSTOJANSTVA</w:t>
      </w:r>
      <w:bookmarkEnd w:id="37"/>
      <w:bookmarkEnd w:id="38"/>
      <w:bookmarkEnd w:id="39"/>
      <w:r w:rsidRPr="00DC7E13">
        <w:t xml:space="preserve"> </w:t>
      </w:r>
    </w:p>
    <w:p w:rsidR="00F45EE3" w:rsidRPr="00DC7E13" w:rsidRDefault="00F45EE3" w:rsidP="00422742">
      <w:pPr>
        <w:pStyle w:val="Naslov2"/>
      </w:pPr>
      <w:bookmarkStart w:id="40" w:name="_Toc413665713"/>
      <w:bookmarkStart w:id="41" w:name="_Toc413665770"/>
      <w:bookmarkStart w:id="42" w:name="_Toc413744340"/>
      <w:r w:rsidRPr="00DC7E13">
        <w:t>RADNIKA</w:t>
      </w:r>
      <w:bookmarkEnd w:id="40"/>
      <w:bookmarkEnd w:id="41"/>
      <w:bookmarkEnd w:id="42"/>
    </w:p>
    <w:p w:rsidR="00633404" w:rsidRPr="00DC7E13" w:rsidRDefault="00633404" w:rsidP="00422742">
      <w:pPr>
        <w:pStyle w:val="Naslov3"/>
      </w:pPr>
      <w:bookmarkStart w:id="43" w:name="_Toc413665714"/>
      <w:bookmarkStart w:id="44" w:name="_Toc413665771"/>
      <w:bookmarkStart w:id="45" w:name="_Toc413744341"/>
      <w:r w:rsidRPr="00DC7E13">
        <w:t>Zaštita zdravlja radnika</w:t>
      </w:r>
      <w:bookmarkEnd w:id="43"/>
      <w:bookmarkEnd w:id="44"/>
      <w:bookmarkEnd w:id="45"/>
    </w:p>
    <w:p w:rsidR="00633404" w:rsidRPr="00DC7E13" w:rsidRDefault="00633404" w:rsidP="00DC7E13"/>
    <w:p w:rsidR="00633404" w:rsidRPr="00422742" w:rsidRDefault="00633404" w:rsidP="00CA6F8A">
      <w:pPr>
        <w:jc w:val="center"/>
      </w:pPr>
      <w:r w:rsidRPr="00422742">
        <w:t xml:space="preserve">Članak </w:t>
      </w:r>
      <w:r w:rsidR="007C7E36">
        <w:t>43</w:t>
      </w:r>
      <w:r w:rsidRPr="00422742">
        <w:t>.</w:t>
      </w:r>
    </w:p>
    <w:p w:rsidR="00422742" w:rsidRPr="00DC7E13" w:rsidRDefault="00422742" w:rsidP="00CA6F8A">
      <w:pPr>
        <w:jc w:val="center"/>
        <w:rPr>
          <w:b/>
        </w:rPr>
      </w:pPr>
    </w:p>
    <w:p w:rsidR="00633404" w:rsidRPr="00DC7E13" w:rsidRDefault="00633404" w:rsidP="00647FF9">
      <w:pPr>
        <w:pStyle w:val="Odlomakpopisa"/>
        <w:numPr>
          <w:ilvl w:val="0"/>
          <w:numId w:val="61"/>
        </w:numPr>
      </w:pPr>
      <w:r w:rsidRPr="00DC7E13">
        <w:t>U slučaju osnovane sumnje da je radniku Škole psihofizičko zdravlje narušeno u mjeri koja bitno umanjuje njegovu radnu sposobnost, ravnatelj će uputiti Školskom odboru obrazloženi prijedlog za donošenje odluke o upućivanju radnika na ovlaštenu prosudbu radne sp</w:t>
      </w:r>
      <w:r w:rsidR="00422742">
        <w:t>osobnosti.</w:t>
      </w:r>
    </w:p>
    <w:p w:rsidR="00633404" w:rsidRPr="00DC7E13" w:rsidRDefault="00633404" w:rsidP="00647FF9">
      <w:pPr>
        <w:pStyle w:val="Odlomakpopisa"/>
        <w:numPr>
          <w:ilvl w:val="0"/>
          <w:numId w:val="61"/>
        </w:numPr>
      </w:pPr>
      <w:r w:rsidRPr="00DC7E13">
        <w:t>Ako Školski odbor utvrdi da je prijedlog ravnatelja opravdan, donijet će odluku o upućivanju radnika na ovlašt</w:t>
      </w:r>
      <w:r w:rsidR="00422742">
        <w:t>enu prosudbu radne sposobnosti.</w:t>
      </w:r>
    </w:p>
    <w:p w:rsidR="00633404" w:rsidRPr="00DC7E13" w:rsidRDefault="00633404" w:rsidP="00647FF9">
      <w:pPr>
        <w:pStyle w:val="Odlomakpopisa"/>
        <w:numPr>
          <w:ilvl w:val="0"/>
          <w:numId w:val="61"/>
        </w:numPr>
      </w:pPr>
      <w:r w:rsidRPr="00DC7E13">
        <w:t>Radniku koji odbije izvršiti odluku iz stavka 2. ovog članka, otkazat će se ugovor o radu zbog skrivljenog ponašanja radi k</w:t>
      </w:r>
      <w:r w:rsidR="00422742">
        <w:t>ršenja obveza iz radnog odnosa.</w:t>
      </w:r>
    </w:p>
    <w:p w:rsidR="00633404" w:rsidRPr="00DC7E13" w:rsidRDefault="00633404" w:rsidP="00647FF9">
      <w:pPr>
        <w:pStyle w:val="Odlomakpopisa"/>
        <w:numPr>
          <w:ilvl w:val="0"/>
          <w:numId w:val="61"/>
        </w:numPr>
      </w:pPr>
      <w:r w:rsidRPr="00DC7E13">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33404" w:rsidRPr="00DC7E13" w:rsidRDefault="00633404" w:rsidP="00647FF9">
      <w:pPr>
        <w:pStyle w:val="Odlomakpopisa"/>
        <w:numPr>
          <w:ilvl w:val="0"/>
          <w:numId w:val="61"/>
        </w:numPr>
      </w:pPr>
      <w:r w:rsidRPr="00DC7E13">
        <w:t>Ako u Školi nema odgovarajućih poslova koji se mogu ponuditi radniku, otkazat će mu se ugovor o radu zb</w:t>
      </w:r>
      <w:r w:rsidR="00422742">
        <w:t>og osobno uvjetovanih razloga.</w:t>
      </w:r>
    </w:p>
    <w:p w:rsidR="00633404" w:rsidRPr="00DC7E13" w:rsidRDefault="00633404" w:rsidP="00647FF9">
      <w:pPr>
        <w:pStyle w:val="Odlomakpopisa"/>
        <w:numPr>
          <w:ilvl w:val="0"/>
          <w:numId w:val="61"/>
        </w:numPr>
      </w:pPr>
      <w:r w:rsidRPr="00DC7E13">
        <w:t>Ako radnik odbije prihvatiti ponudu za obavljanje drugih odgovarajućih poslova otkazati će mu se ugovor o radu uz ponudu izmijenjenog ugovora.</w:t>
      </w:r>
    </w:p>
    <w:p w:rsidR="00633404" w:rsidRPr="00DC7E13" w:rsidRDefault="00633404" w:rsidP="00422742">
      <w:pPr>
        <w:pStyle w:val="Naslov3"/>
      </w:pPr>
      <w:bookmarkStart w:id="46" w:name="_Toc413665715"/>
      <w:bookmarkStart w:id="47" w:name="_Toc413665772"/>
      <w:bookmarkStart w:id="48" w:name="_Toc413744342"/>
      <w:r w:rsidRPr="00DC7E13">
        <w:t>Zaštita i sigurnost na radu</w:t>
      </w:r>
      <w:bookmarkEnd w:id="46"/>
      <w:bookmarkEnd w:id="47"/>
      <w:bookmarkEnd w:id="48"/>
    </w:p>
    <w:p w:rsidR="00633404" w:rsidRPr="00DC7E13" w:rsidRDefault="00633404" w:rsidP="00DC7E13"/>
    <w:p w:rsidR="00F45EE3" w:rsidRPr="00DC7E13" w:rsidRDefault="00F45EE3" w:rsidP="00CA6F8A">
      <w:pPr>
        <w:jc w:val="center"/>
      </w:pPr>
      <w:r w:rsidRPr="00DC7E13">
        <w:t xml:space="preserve">Članak </w:t>
      </w:r>
      <w:r w:rsidR="007C7E36">
        <w:t>44</w:t>
      </w:r>
      <w:r w:rsidRPr="00DC7E13">
        <w:t>.</w:t>
      </w:r>
    </w:p>
    <w:p w:rsidR="00F45EE3" w:rsidRPr="00DC7E13" w:rsidRDefault="00F45EE3" w:rsidP="00DC7E13"/>
    <w:p w:rsidR="00F45EE3" w:rsidRPr="00DC7E13" w:rsidRDefault="00F45EE3" w:rsidP="00647FF9">
      <w:pPr>
        <w:pStyle w:val="Odlomakpopisa"/>
        <w:numPr>
          <w:ilvl w:val="0"/>
          <w:numId w:val="62"/>
        </w:numPr>
      </w:pPr>
      <w:r w:rsidRPr="00DC7E13">
        <w:t>Školski odbor i ravnatelj imaju obvezu zalagati se za osiguravanje uvjeta rada kojima će se štititi zdravlje i omogućiti redovan rad radnika.</w:t>
      </w:r>
    </w:p>
    <w:p w:rsidR="00F45EE3" w:rsidRPr="00DC7E13" w:rsidRDefault="00F45EE3" w:rsidP="00647FF9">
      <w:pPr>
        <w:pStyle w:val="Odlomakpopisa"/>
        <w:numPr>
          <w:ilvl w:val="0"/>
          <w:numId w:val="62"/>
        </w:numPr>
      </w:pPr>
      <w:r w:rsidRPr="00DC7E13">
        <w:t>U svezi sa stavkom 1. ovoga članka u Školi će se održavati prostorije, uređaji, oprema,  sredstva i pomagala i pristup radnom mjestu</w:t>
      </w:r>
      <w:r w:rsidR="007A589E" w:rsidRPr="00DC7E13">
        <w:t>,</w:t>
      </w:r>
      <w:r w:rsidRPr="00DC7E13">
        <w:t xml:space="preserve"> te primjenjivati mjere zaštite zdravlja i sigurnosti radnika i osposobljavati radnike za rad na siguran način.</w:t>
      </w:r>
    </w:p>
    <w:p w:rsidR="00F45EE3" w:rsidRPr="00DC7E13" w:rsidRDefault="00F45EE3" w:rsidP="00647FF9">
      <w:pPr>
        <w:pStyle w:val="Odlomakpopisa"/>
        <w:numPr>
          <w:ilvl w:val="0"/>
          <w:numId w:val="62"/>
        </w:numPr>
      </w:pPr>
      <w:r w:rsidRPr="00DC7E13">
        <w:t>Ravnatelj je dužan radnike redovno izvješćivati o uvjetima i načinu korištenja prostora, prostorija, opasnih tvari, sredstava za rad i opreme te osigurati da ista u svakom trenutku bude ispravna.</w:t>
      </w:r>
    </w:p>
    <w:p w:rsidR="00F45EE3" w:rsidRPr="00DC7E13" w:rsidRDefault="00F45EE3" w:rsidP="00CA6F8A"/>
    <w:p w:rsidR="00F45EE3" w:rsidRPr="00DC7E13" w:rsidRDefault="00F45EE3" w:rsidP="00CA6F8A">
      <w:pPr>
        <w:jc w:val="center"/>
      </w:pPr>
      <w:r w:rsidRPr="00DC7E13">
        <w:t xml:space="preserve">Članak </w:t>
      </w:r>
      <w:r w:rsidR="007C7E36">
        <w:t>45</w:t>
      </w:r>
      <w:r w:rsidRPr="00DC7E13">
        <w:t>.</w:t>
      </w:r>
    </w:p>
    <w:p w:rsidR="00F45EE3" w:rsidRPr="00DC7E13" w:rsidRDefault="00F45EE3" w:rsidP="00DC7E13"/>
    <w:p w:rsidR="00F45EE3" w:rsidRPr="00DC7E13" w:rsidRDefault="00F45EE3" w:rsidP="00647FF9">
      <w:pPr>
        <w:pStyle w:val="Odlomakpopisa"/>
        <w:numPr>
          <w:ilvl w:val="0"/>
          <w:numId w:val="63"/>
        </w:numPr>
      </w:pPr>
      <w:r w:rsidRPr="00DC7E13">
        <w:t>Radnik je dužan pridržavati se pravila o zaštiti zdravlja i sigurnosti na radu.</w:t>
      </w:r>
    </w:p>
    <w:p w:rsidR="00F45EE3" w:rsidRPr="00DC7E13" w:rsidRDefault="00F45EE3" w:rsidP="00647FF9">
      <w:pPr>
        <w:pStyle w:val="Odlomakpopisa"/>
        <w:numPr>
          <w:ilvl w:val="0"/>
          <w:numId w:val="63"/>
        </w:numPr>
      </w:pPr>
      <w:r w:rsidRPr="00DC7E13">
        <w:lastRenderedPageBreak/>
        <w:t>Radnik je dužan brinuti se za vlastitu sigurnost i zdravlje, kao i za sigurnost i zdravlje drugih radnika s kojima je neposredno vezan u procesu rada</w:t>
      </w:r>
      <w:r w:rsidR="007A589E" w:rsidRPr="00DC7E13">
        <w:t>,</w:t>
      </w:r>
      <w:r w:rsidRPr="00DC7E13">
        <w:t xml:space="preserve"> te učenika i drugih osoba koje borave u Školi.</w:t>
      </w:r>
    </w:p>
    <w:p w:rsidR="00F45EE3" w:rsidRPr="00DC7E13" w:rsidRDefault="00F45EE3" w:rsidP="00DC7E13"/>
    <w:p w:rsidR="00F45EE3" w:rsidRPr="00DC7E13" w:rsidRDefault="00F45EE3" w:rsidP="00CA6F8A">
      <w:pPr>
        <w:jc w:val="center"/>
      </w:pPr>
      <w:r w:rsidRPr="00DC7E13">
        <w:t xml:space="preserve">Članak </w:t>
      </w:r>
      <w:r w:rsidR="007C7E36">
        <w:t>46</w:t>
      </w:r>
      <w:r w:rsidRPr="00DC7E13">
        <w:t>.</w:t>
      </w:r>
    </w:p>
    <w:p w:rsidR="00F45EE3" w:rsidRPr="00DC7E13" w:rsidRDefault="00F45EE3" w:rsidP="00CA6F8A">
      <w:pPr>
        <w:rPr>
          <w:b/>
          <w:bCs/>
        </w:rPr>
      </w:pPr>
    </w:p>
    <w:p w:rsidR="00F45EE3" w:rsidRPr="00DC7E13" w:rsidRDefault="00F45EE3" w:rsidP="00647FF9">
      <w:pPr>
        <w:pStyle w:val="Odlomakpopisa"/>
        <w:numPr>
          <w:ilvl w:val="0"/>
          <w:numId w:val="64"/>
        </w:numPr>
      </w:pPr>
      <w:r w:rsidRPr="00DC7E13">
        <w:t>Prigodom sklapanja ugovora o radu radnik je dužan izvijestiti ravnatelja o okolnostima koje mogu utjecati na obavljanje ugovornih poslova.</w:t>
      </w:r>
    </w:p>
    <w:p w:rsidR="00F45EE3" w:rsidRPr="00DC7E13" w:rsidRDefault="00F45EE3" w:rsidP="00647FF9">
      <w:pPr>
        <w:pStyle w:val="Odlomakpopisa"/>
        <w:numPr>
          <w:ilvl w:val="0"/>
          <w:numId w:val="64"/>
        </w:numPr>
      </w:pPr>
      <w:r w:rsidRPr="00DC7E13">
        <w:t>Odgovornost za propuštanje iz stavka 1. ovoga članka snosi radnik.</w:t>
      </w:r>
    </w:p>
    <w:p w:rsidR="00633404" w:rsidRPr="00DC7E13" w:rsidRDefault="00633404" w:rsidP="00DC7E13"/>
    <w:p w:rsidR="00F45EE3" w:rsidRPr="00DC7E13" w:rsidRDefault="00F45EE3" w:rsidP="00CA6F8A">
      <w:pPr>
        <w:jc w:val="center"/>
      </w:pPr>
      <w:r w:rsidRPr="00DC7E13">
        <w:t xml:space="preserve">Članak </w:t>
      </w:r>
      <w:r w:rsidR="007C7E36">
        <w:t>47</w:t>
      </w:r>
      <w:r w:rsidRPr="00DC7E13">
        <w:t>.</w:t>
      </w:r>
    </w:p>
    <w:p w:rsidR="00F45EE3" w:rsidRPr="00DC7E13" w:rsidRDefault="00F45EE3" w:rsidP="00DC7E13"/>
    <w:p w:rsidR="00F45EE3" w:rsidRPr="00DC7E13" w:rsidRDefault="00F45EE3" w:rsidP="00647FF9">
      <w:pPr>
        <w:pStyle w:val="Odlomakpopisa"/>
        <w:numPr>
          <w:ilvl w:val="0"/>
          <w:numId w:val="65"/>
        </w:numPr>
      </w:pPr>
      <w:r w:rsidRPr="00DC7E13">
        <w:t xml:space="preserve">Radnik treba pravodobno dostaviti </w:t>
      </w:r>
      <w:r w:rsidR="007A589E" w:rsidRPr="00DC7E13">
        <w:t>Školi</w:t>
      </w:r>
      <w:r w:rsidRPr="00DC7E13">
        <w:t xml:space="preserve"> odgovarajuće osobne podatke i isprave za ostvarivanje prava iz radnog odnosa.</w:t>
      </w:r>
    </w:p>
    <w:p w:rsidR="00F45EE3" w:rsidRPr="00DC7E13" w:rsidRDefault="007A589E" w:rsidP="00647FF9">
      <w:pPr>
        <w:pStyle w:val="Odlomakpopisa"/>
        <w:numPr>
          <w:ilvl w:val="0"/>
          <w:numId w:val="65"/>
        </w:numPr>
      </w:pPr>
      <w:r w:rsidRPr="00DC7E13">
        <w:t>Štetne posljedice nepravovremene</w:t>
      </w:r>
      <w:r w:rsidR="00F45EE3" w:rsidRPr="00DC7E13">
        <w:t xml:space="preserve"> dostave podataka iz stavka 1. ovoga članka snosi radnik.</w:t>
      </w:r>
    </w:p>
    <w:p w:rsidR="00F45EE3" w:rsidRPr="00DC7E13" w:rsidRDefault="00F45EE3" w:rsidP="00DC7E13"/>
    <w:p w:rsidR="00F45EE3" w:rsidRPr="00DC7E13" w:rsidRDefault="00F45EE3" w:rsidP="00CA6F8A">
      <w:pPr>
        <w:jc w:val="center"/>
      </w:pPr>
      <w:r w:rsidRPr="00DC7E13">
        <w:t xml:space="preserve">Članak </w:t>
      </w:r>
      <w:r w:rsidR="007C7E36">
        <w:t>48</w:t>
      </w:r>
      <w:r w:rsidRPr="00DC7E13">
        <w:t>.</w:t>
      </w:r>
    </w:p>
    <w:p w:rsidR="00F45EE3" w:rsidRPr="00DC7E13" w:rsidRDefault="00F45EE3" w:rsidP="00CA6F8A"/>
    <w:p w:rsidR="007A589E" w:rsidRPr="00DC7E13" w:rsidRDefault="007A589E" w:rsidP="00647FF9">
      <w:pPr>
        <w:pStyle w:val="Odlomakpopisa"/>
        <w:numPr>
          <w:ilvl w:val="0"/>
          <w:numId w:val="66"/>
        </w:numPr>
      </w:pPr>
      <w:r w:rsidRPr="00DC7E13">
        <w:t xml:space="preserve">Osobni podaci radnika smiju se prikupljati, obrađivati, koristiti i dostavljati trećim osobama samo ako je to određeno </w:t>
      </w:r>
      <w:r w:rsidR="00675D4E">
        <w:t>zakonom</w:t>
      </w:r>
      <w:r w:rsidRPr="00DC7E13">
        <w:t xml:space="preserve"> ili ako je to potrebno zbog ostvarivanja prava i obveza iz radnog odnosa ili u svezi s radnim odnosom. </w:t>
      </w:r>
    </w:p>
    <w:p w:rsidR="007A589E" w:rsidRPr="00DC7E13" w:rsidRDefault="007A589E" w:rsidP="00647FF9">
      <w:pPr>
        <w:pStyle w:val="Odlomakpopisa"/>
        <w:numPr>
          <w:ilvl w:val="0"/>
          <w:numId w:val="66"/>
        </w:numPr>
      </w:pPr>
      <w:r w:rsidRPr="00DC7E13">
        <w:t xml:space="preserve">Osobne podatke o radnicima može prikupljati, obrađivati, koristiti i dostavljati trećim osobama samo ravnatelj ili radnik Škole kojega za to ravnatelj pisano opunomoći ili je za to ovlašten posebnim propisom. </w:t>
      </w:r>
    </w:p>
    <w:p w:rsidR="007A589E" w:rsidRPr="00DC7E13" w:rsidRDefault="007A589E" w:rsidP="00647FF9">
      <w:pPr>
        <w:pStyle w:val="Odlomakpopisa"/>
        <w:numPr>
          <w:ilvl w:val="0"/>
          <w:numId w:val="66"/>
        </w:numPr>
      </w:pPr>
      <w:r w:rsidRPr="00DC7E13">
        <w:t>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F45EE3" w:rsidRDefault="00F45EE3" w:rsidP="00647FF9">
      <w:pPr>
        <w:pStyle w:val="Odlomakpopisa"/>
        <w:numPr>
          <w:ilvl w:val="0"/>
          <w:numId w:val="66"/>
        </w:numPr>
      </w:pPr>
      <w:r w:rsidRPr="00DC7E13">
        <w:t>Radnikovi osobni podatci mogu se dostavljati trećima samo uz njeg</w:t>
      </w:r>
      <w:r w:rsidR="007A589E" w:rsidRPr="00DC7E13">
        <w:t>ovu prethodnu pisanu suglasnost, osim kada je dostava osobnih podat</w:t>
      </w:r>
      <w:r w:rsidR="00B84F5A">
        <w:t>aka radnika propisana zakonom.</w:t>
      </w:r>
    </w:p>
    <w:p w:rsidR="006B0D63" w:rsidRPr="00DC7E13" w:rsidRDefault="006B0D63" w:rsidP="006B0D63">
      <w:pPr>
        <w:pStyle w:val="Odlomakpopisa"/>
      </w:pPr>
    </w:p>
    <w:p w:rsidR="00CF29A6" w:rsidRPr="00DC7E13" w:rsidRDefault="00CF29A6" w:rsidP="00422742">
      <w:pPr>
        <w:pStyle w:val="Naslov3"/>
      </w:pPr>
      <w:bookmarkStart w:id="49" w:name="_Toc413665716"/>
      <w:bookmarkStart w:id="50" w:name="_Toc413665773"/>
      <w:bookmarkStart w:id="51" w:name="_Toc413744343"/>
      <w:r w:rsidRPr="00DC7E13">
        <w:t>Zaštita dostojanstva</w:t>
      </w:r>
      <w:bookmarkEnd w:id="49"/>
      <w:bookmarkEnd w:id="50"/>
      <w:bookmarkEnd w:id="51"/>
      <w:r w:rsidRPr="00DC7E13">
        <w:t xml:space="preserve"> </w:t>
      </w:r>
    </w:p>
    <w:p w:rsidR="00CF29A6" w:rsidRPr="00DC7E13" w:rsidRDefault="00CF29A6" w:rsidP="00DC7E13"/>
    <w:p w:rsidR="00CF29A6" w:rsidRPr="00422742" w:rsidRDefault="00CF29A6" w:rsidP="00CA6F8A">
      <w:pPr>
        <w:jc w:val="center"/>
      </w:pPr>
      <w:r w:rsidRPr="00422742">
        <w:t xml:space="preserve">Članak </w:t>
      </w:r>
      <w:r w:rsidR="007C7E36">
        <w:t>49</w:t>
      </w:r>
      <w:r w:rsidRPr="00422742">
        <w:t>.</w:t>
      </w:r>
    </w:p>
    <w:p w:rsidR="00422742" w:rsidRPr="00DC7E13" w:rsidRDefault="00422742" w:rsidP="00CA6F8A">
      <w:pPr>
        <w:jc w:val="center"/>
        <w:rPr>
          <w:b/>
        </w:rPr>
      </w:pPr>
    </w:p>
    <w:p w:rsidR="00CF29A6" w:rsidRPr="00DC7E13" w:rsidRDefault="00CF29A6" w:rsidP="00647FF9">
      <w:pPr>
        <w:pStyle w:val="Odlomakpopisa"/>
        <w:numPr>
          <w:ilvl w:val="0"/>
          <w:numId w:val="67"/>
        </w:numPr>
      </w:pPr>
      <w:r w:rsidRPr="00DC7E13">
        <w:t xml:space="preserve">U Školi je zabranjena izravna i neizravna diskriminacija svih radnika zaposlenih u Školi, kao i osoba koje traže zaposlenje. </w:t>
      </w:r>
    </w:p>
    <w:p w:rsidR="00CF29A6" w:rsidRPr="00DC7E13" w:rsidRDefault="00CF29A6" w:rsidP="00647FF9">
      <w:pPr>
        <w:pStyle w:val="Odlomakpopisa"/>
        <w:numPr>
          <w:ilvl w:val="0"/>
          <w:numId w:val="67"/>
        </w:numPr>
      </w:pPr>
      <w:r w:rsidRPr="00DC7E13">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CF29A6" w:rsidRPr="00DC7E13" w:rsidRDefault="00CF29A6" w:rsidP="00DC7E13"/>
    <w:p w:rsidR="00CF29A6" w:rsidRPr="00422742" w:rsidRDefault="00CF29A6" w:rsidP="00CA6F8A">
      <w:pPr>
        <w:jc w:val="center"/>
      </w:pPr>
      <w:r w:rsidRPr="00422742">
        <w:t xml:space="preserve">Članak </w:t>
      </w:r>
      <w:r w:rsidR="007C7E36">
        <w:t>50</w:t>
      </w:r>
      <w:r w:rsidRPr="00422742">
        <w:t>.</w:t>
      </w:r>
    </w:p>
    <w:p w:rsidR="00422742" w:rsidRPr="00422742" w:rsidRDefault="00422742" w:rsidP="00CA6F8A">
      <w:pPr>
        <w:jc w:val="center"/>
      </w:pPr>
    </w:p>
    <w:p w:rsidR="00CF29A6" w:rsidRPr="00DC7E13" w:rsidRDefault="00CF29A6" w:rsidP="00510C76">
      <w:pPr>
        <w:pStyle w:val="Odlomakpopisa"/>
        <w:numPr>
          <w:ilvl w:val="0"/>
          <w:numId w:val="38"/>
        </w:numPr>
      </w:pPr>
      <w:r w:rsidRPr="00DC7E13">
        <w:t xml:space="preserve">Diskriminacijom se smatraju i uznemiravanje i spolno uznemiravanje. </w:t>
      </w:r>
    </w:p>
    <w:p w:rsidR="00CF29A6" w:rsidRPr="00DC7E13" w:rsidRDefault="00CF29A6" w:rsidP="00510C76">
      <w:pPr>
        <w:pStyle w:val="Odlomakpopisa"/>
        <w:numPr>
          <w:ilvl w:val="0"/>
          <w:numId w:val="38"/>
        </w:numPr>
      </w:pPr>
      <w:r w:rsidRPr="00422742">
        <w:t xml:space="preserve">Uznemiravanje radnika Škole je svako neželjeno ponašanje iz članka </w:t>
      </w:r>
      <w:r w:rsidR="00E157A9">
        <w:t>49</w:t>
      </w:r>
      <w:r w:rsidRPr="00422742">
        <w:t>.</w:t>
      </w:r>
      <w:r w:rsidR="00422742" w:rsidRPr="00422742">
        <w:t xml:space="preserve"> stavka 2.</w:t>
      </w:r>
      <w:r w:rsidRPr="00422742">
        <w:t xml:space="preserve"> ovog Pravilnika, a koje uzrokuje strah ili neprijateljsko, ponižavajuće ili uvredljivo okruženje. </w:t>
      </w:r>
    </w:p>
    <w:p w:rsidR="00CF29A6" w:rsidRPr="00DC7E13" w:rsidRDefault="00CF29A6" w:rsidP="00510C76">
      <w:pPr>
        <w:pStyle w:val="Odlomakpopisa"/>
        <w:numPr>
          <w:ilvl w:val="0"/>
          <w:numId w:val="38"/>
        </w:numPr>
      </w:pPr>
      <w:r w:rsidRPr="00DC7E13">
        <w:lastRenderedPageBreak/>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CF29A6" w:rsidRPr="00DC7E13" w:rsidRDefault="00CF29A6" w:rsidP="00510C76">
      <w:pPr>
        <w:pStyle w:val="Odlomakpopisa"/>
        <w:numPr>
          <w:ilvl w:val="0"/>
          <w:numId w:val="38"/>
        </w:numPr>
      </w:pPr>
      <w:r w:rsidRPr="00DC7E13">
        <w:t xml:space="preserve">Svako radnikovo uznemiravanje ili spolno uznemiravanje drugih radnika predstavlja povredu obveza iz radnog odnosa. </w:t>
      </w:r>
    </w:p>
    <w:p w:rsidR="00CF29A6" w:rsidRPr="00DC7E13" w:rsidRDefault="00CF29A6" w:rsidP="00510C76">
      <w:pPr>
        <w:pStyle w:val="Odlomakpopisa"/>
        <w:numPr>
          <w:ilvl w:val="0"/>
          <w:numId w:val="38"/>
        </w:numPr>
      </w:pPr>
      <w:r w:rsidRPr="00DC7E13">
        <w:t xml:space="preserve">Ako se utvrdi da se radi o blažem obliku uznemiravanja i ako se može pretpostaviti da se uznemiravanje neće ponoviti, radniku se može dati pisano upozorenje zbog skrivljenog ponašanja. </w:t>
      </w:r>
    </w:p>
    <w:p w:rsidR="00CF29A6" w:rsidRPr="00DC7E13" w:rsidRDefault="00CF29A6" w:rsidP="00510C76">
      <w:pPr>
        <w:pStyle w:val="Odlomakpopisa"/>
        <w:numPr>
          <w:ilvl w:val="0"/>
          <w:numId w:val="38"/>
        </w:numPr>
      </w:pPr>
      <w:r w:rsidRPr="00DC7E13">
        <w:t xml:space="preserve">U slučaju da se utvrdi da se radi o težem obliku uznemiravanja odnosno spolnog uznemiravanja, radniku koji je izvršio takvo uznemiravanje, ili ga kontinuirano ponavlja, može se dati izvanredni ili redoviti otkaz ugovora o radu. </w:t>
      </w:r>
    </w:p>
    <w:p w:rsidR="006B0D63" w:rsidRDefault="006B0D63" w:rsidP="00422742">
      <w:pPr>
        <w:pStyle w:val="Naslov3"/>
      </w:pPr>
      <w:bookmarkStart w:id="52" w:name="_Toc413665717"/>
      <w:bookmarkStart w:id="53" w:name="_Toc413665774"/>
    </w:p>
    <w:p w:rsidR="00CF29A6" w:rsidRPr="00DC7E13" w:rsidRDefault="00CF29A6" w:rsidP="00422742">
      <w:pPr>
        <w:pStyle w:val="Naslov3"/>
      </w:pPr>
      <w:bookmarkStart w:id="54" w:name="_Toc413744344"/>
      <w:r w:rsidRPr="00DC7E13">
        <w:t>Imenovanje osobe ovlaštene za rješavanje pritužbi za zaštitu dostojanstva</w:t>
      </w:r>
      <w:bookmarkEnd w:id="52"/>
      <w:bookmarkEnd w:id="53"/>
      <w:bookmarkEnd w:id="54"/>
      <w:r w:rsidRPr="00DC7E13">
        <w:t xml:space="preserve"> </w:t>
      </w:r>
    </w:p>
    <w:p w:rsidR="00CF29A6" w:rsidRPr="00DC7E13" w:rsidRDefault="00CF29A6" w:rsidP="00DC7E13"/>
    <w:p w:rsidR="00CF29A6" w:rsidRPr="00422742" w:rsidRDefault="00CF29A6" w:rsidP="00CA6F8A">
      <w:pPr>
        <w:jc w:val="center"/>
      </w:pPr>
      <w:r w:rsidRPr="00422742">
        <w:t xml:space="preserve">Članak </w:t>
      </w:r>
      <w:r w:rsidR="007C7E36">
        <w:t>51</w:t>
      </w:r>
      <w:r w:rsidRPr="00422742">
        <w:t>.</w:t>
      </w:r>
    </w:p>
    <w:p w:rsidR="00422742" w:rsidRPr="00DC7E13" w:rsidRDefault="00422742" w:rsidP="00CA6F8A">
      <w:pPr>
        <w:jc w:val="center"/>
        <w:rPr>
          <w:b/>
        </w:rPr>
      </w:pPr>
    </w:p>
    <w:p w:rsidR="00CF29A6" w:rsidRPr="00DC7E13" w:rsidRDefault="00CF29A6" w:rsidP="00DC7E13">
      <w:r w:rsidRPr="00DC7E13">
        <w:t>Ravn</w:t>
      </w:r>
      <w:r w:rsidR="00E523BD">
        <w:t>atelj je obvezan uz suglasnost r</w:t>
      </w:r>
      <w:r w:rsidRPr="00DC7E13">
        <w:t>adničkog vijeća ili sindikalnog povjerenika ko</w:t>
      </w:r>
      <w:r w:rsidR="00E523BD">
        <w:t>ji je preuzeo prava i dužnosti r</w:t>
      </w:r>
      <w:r w:rsidRPr="00DC7E13">
        <w:t>adničkog vijeća</w:t>
      </w:r>
      <w:r w:rsidRPr="00DC7E13">
        <w:rPr>
          <w:b/>
        </w:rPr>
        <w:t xml:space="preserve"> </w:t>
      </w:r>
      <w:r w:rsidRPr="00DC7E13">
        <w:t xml:space="preserve">imenovati osobu koja je osim njega ovlaštena primati i rješavati pritužbe vezane za zaštitu dostojanstva radnika. </w:t>
      </w:r>
    </w:p>
    <w:p w:rsidR="00CF29A6" w:rsidRPr="00DC7E13" w:rsidRDefault="00CF29A6" w:rsidP="00DC7E13"/>
    <w:p w:rsidR="00CF29A6" w:rsidRPr="00DC7E13" w:rsidRDefault="00CF29A6" w:rsidP="00422742">
      <w:pPr>
        <w:pStyle w:val="Naslov3"/>
      </w:pPr>
      <w:bookmarkStart w:id="55" w:name="_Toc413665718"/>
      <w:bookmarkStart w:id="56" w:name="_Toc413665775"/>
      <w:bookmarkStart w:id="57" w:name="_Toc413744345"/>
      <w:r w:rsidRPr="00DC7E13">
        <w:t>Postupak zaštite dostojanstva</w:t>
      </w:r>
      <w:bookmarkEnd w:id="55"/>
      <w:bookmarkEnd w:id="56"/>
      <w:bookmarkEnd w:id="57"/>
    </w:p>
    <w:p w:rsidR="00CF29A6" w:rsidRPr="00DC7E13" w:rsidRDefault="00CF29A6" w:rsidP="00DC7E13">
      <w:pPr>
        <w:rPr>
          <w:b/>
          <w:bCs/>
        </w:rPr>
      </w:pPr>
    </w:p>
    <w:p w:rsidR="00CF29A6" w:rsidRDefault="00CF29A6" w:rsidP="00CA6F8A">
      <w:pPr>
        <w:jc w:val="center"/>
      </w:pPr>
      <w:r w:rsidRPr="00422742">
        <w:t xml:space="preserve">Članak </w:t>
      </w:r>
      <w:r w:rsidR="007C7E36">
        <w:t>52</w:t>
      </w:r>
      <w:r w:rsidRPr="00422742">
        <w:t>.</w:t>
      </w:r>
    </w:p>
    <w:p w:rsidR="00422742" w:rsidRPr="00422742" w:rsidRDefault="00422742" w:rsidP="00CA6F8A">
      <w:pPr>
        <w:jc w:val="center"/>
      </w:pPr>
    </w:p>
    <w:p w:rsidR="00CF29A6" w:rsidRPr="00DC7E13" w:rsidRDefault="00CF29A6" w:rsidP="00510C76">
      <w:pPr>
        <w:pStyle w:val="Odlomakpopisa"/>
        <w:numPr>
          <w:ilvl w:val="0"/>
          <w:numId w:val="39"/>
        </w:numPr>
      </w:pPr>
      <w:r w:rsidRPr="00DC7E13">
        <w:t>Ravnatelj ili osoba koju je imenovao za primanje ili rješavanje pritužbi vezanih za zaštitu dostojanstva radnika dužan je što je moguće prij</w:t>
      </w:r>
      <w:r w:rsidR="001E256E" w:rsidRPr="00DC7E13">
        <w:t>e, a najkasnije u roku od 8</w:t>
      </w:r>
      <w:r w:rsidRPr="00DC7E13">
        <w:t xml:space="preserve"> dana od dostave pritužbe ispitati pritužbu i poduzeti sve potrebne mjere koje u konkretnom slučaju mogu spriječiti nastavak uznemiravanja ili spolnog uznemiravanja. </w:t>
      </w:r>
    </w:p>
    <w:p w:rsidR="00CF29A6" w:rsidRPr="00DC7E13" w:rsidRDefault="00CF29A6" w:rsidP="00510C76">
      <w:pPr>
        <w:pStyle w:val="Odlomakpopisa"/>
        <w:numPr>
          <w:ilvl w:val="0"/>
          <w:numId w:val="39"/>
        </w:numPr>
      </w:pPr>
      <w:r w:rsidRPr="00DC7E13">
        <w:t xml:space="preserve">U postupku rješavanja pritužbi radnika ravnatelj ili ovlaštena osoba može, ako to ocijeni potrebnim, zatražiti izjašnjavanje osoba u odnosu na koje je podnesena pritužba. </w:t>
      </w:r>
    </w:p>
    <w:p w:rsidR="00CF29A6" w:rsidRPr="00DC7E13" w:rsidRDefault="00CF29A6" w:rsidP="00510C76">
      <w:pPr>
        <w:pStyle w:val="Odlomakpopisa"/>
        <w:numPr>
          <w:ilvl w:val="0"/>
          <w:numId w:val="39"/>
        </w:numPr>
      </w:pPr>
      <w:r w:rsidRPr="00DC7E13">
        <w:t>Potrebno je pažljivo ispitati svaki navod radnika, pazeći da postupak provjere i ispitivanja ne povrijedi dostojanstvo tog i drugih radnika</w:t>
      </w:r>
      <w:r w:rsidR="001E256E" w:rsidRPr="00DC7E13">
        <w:t>,</w:t>
      </w:r>
      <w:r w:rsidRPr="00DC7E13">
        <w:t xml:space="preserve"> te poduzeti odgovarajuće radnje radi sprječavanja daljnjeg uznemiravanja radnika. </w:t>
      </w:r>
    </w:p>
    <w:p w:rsidR="00CF29A6" w:rsidRPr="00DC7E13" w:rsidRDefault="00CF29A6" w:rsidP="00510C76">
      <w:pPr>
        <w:pStyle w:val="Odlomakpopisa"/>
        <w:numPr>
          <w:ilvl w:val="0"/>
          <w:numId w:val="39"/>
        </w:numPr>
      </w:pPr>
      <w:r w:rsidRPr="00DC7E13">
        <w:t xml:space="preserve">U svim slučajevima </w:t>
      </w:r>
      <w:r w:rsidR="001E256E" w:rsidRPr="00DC7E13">
        <w:t>podnesene</w:t>
      </w:r>
      <w:r w:rsidRPr="00DC7E13">
        <w:t xml:space="preserve"> pritužbe za uznemiravanje neophodno je osigurati takve uvjete da radnik koji je podnio pritužbu neće zbog toga snositi nikakve štetne posljedice. </w:t>
      </w:r>
    </w:p>
    <w:p w:rsidR="00CF29A6" w:rsidRPr="00DC7E13" w:rsidRDefault="00CF29A6" w:rsidP="00510C76">
      <w:pPr>
        <w:pStyle w:val="Odlomakpopisa"/>
        <w:numPr>
          <w:ilvl w:val="0"/>
          <w:numId w:val="39"/>
        </w:numPr>
      </w:pPr>
      <w:r w:rsidRPr="00DC7E13">
        <w:t xml:space="preserve">Radnik za kojega postoji osnovana sumnja da je uznemiravao ili spolno uznemiravao druge radnike, dužan je ravnatelju istinito u potpunosti iznijeti okolnosti počinjenja djela za koje se tereti. </w:t>
      </w:r>
    </w:p>
    <w:p w:rsidR="00CF29A6" w:rsidRPr="00DC7E13" w:rsidRDefault="00CF29A6" w:rsidP="00510C76">
      <w:pPr>
        <w:pStyle w:val="Odlomakpopisa"/>
        <w:numPr>
          <w:ilvl w:val="0"/>
          <w:numId w:val="39"/>
        </w:numPr>
      </w:pPr>
      <w:r w:rsidRPr="00DC7E13">
        <w:t xml:space="preserve">Odbijanje radnika da postupi prema stavcima 3. i 5. ovoga članka smatra se radnikovim skrivljenim ponašanjem. </w:t>
      </w:r>
    </w:p>
    <w:p w:rsidR="00CF29A6" w:rsidRPr="00DC7E13" w:rsidRDefault="003979C1" w:rsidP="00DC7E13">
      <w:pPr>
        <w:pStyle w:val="Odlomakpopisa"/>
        <w:numPr>
          <w:ilvl w:val="0"/>
          <w:numId w:val="39"/>
        </w:numPr>
      </w:pPr>
      <w:r>
        <w:t xml:space="preserve">O </w:t>
      </w:r>
      <w:r w:rsidR="00CF29A6" w:rsidRPr="00DC7E13">
        <w:t xml:space="preserve">svim radnjama koje je provela, ovlaštena osoba ili ravnatelj obvezan je voditi zabilješke. </w:t>
      </w:r>
    </w:p>
    <w:p w:rsidR="007D2B72" w:rsidRDefault="007D2B72" w:rsidP="00CA6F8A">
      <w:pPr>
        <w:jc w:val="center"/>
      </w:pPr>
    </w:p>
    <w:p w:rsidR="007D2B72" w:rsidRDefault="007D2B72" w:rsidP="00CA6F8A">
      <w:pPr>
        <w:jc w:val="center"/>
      </w:pPr>
    </w:p>
    <w:p w:rsidR="00CF29A6" w:rsidRDefault="00CF29A6" w:rsidP="00CA6F8A">
      <w:pPr>
        <w:jc w:val="center"/>
      </w:pPr>
      <w:r w:rsidRPr="00422742">
        <w:lastRenderedPageBreak/>
        <w:t xml:space="preserve">Članak </w:t>
      </w:r>
      <w:r w:rsidR="007C7E36">
        <w:t>53</w:t>
      </w:r>
      <w:r w:rsidR="00F31D80">
        <w:t>.</w:t>
      </w:r>
    </w:p>
    <w:p w:rsidR="00F31D80" w:rsidRPr="00422742" w:rsidRDefault="00F31D80" w:rsidP="00CA6F8A">
      <w:pPr>
        <w:jc w:val="center"/>
      </w:pPr>
    </w:p>
    <w:p w:rsidR="00CF29A6" w:rsidRPr="00422742" w:rsidRDefault="00CF29A6" w:rsidP="00510C76">
      <w:pPr>
        <w:pStyle w:val="Odlomakpopisa"/>
        <w:numPr>
          <w:ilvl w:val="0"/>
          <w:numId w:val="41"/>
        </w:numPr>
      </w:pPr>
      <w:r w:rsidRPr="00422742">
        <w:t>Radnik koji je uznemiravan ili spolno uznemiravan ima pravo prekinuti rad ako smatra da su poduzete mjere neprimjerene dok mu se ne osigura odgovarajuća zaštita, pod uvje</w:t>
      </w:r>
      <w:r w:rsidR="001E256E" w:rsidRPr="00422742">
        <w:t>tom da u daljnjem roku od 8</w:t>
      </w:r>
      <w:r w:rsidRPr="00422742">
        <w:t xml:space="preserve"> dana zatraži zaštitu pred nadležnim sudom. </w:t>
      </w:r>
    </w:p>
    <w:p w:rsidR="00CF29A6" w:rsidRPr="00422742" w:rsidRDefault="00CF29A6" w:rsidP="00510C76">
      <w:pPr>
        <w:pStyle w:val="Odlomakpopisa"/>
        <w:numPr>
          <w:ilvl w:val="0"/>
          <w:numId w:val="41"/>
        </w:numPr>
      </w:pPr>
      <w:r w:rsidRPr="00422742">
        <w:t xml:space="preserve">Ako je pritužba </w:t>
      </w:r>
      <w:r w:rsidR="007D2B72">
        <w:t>podnesena</w:t>
      </w:r>
      <w:r w:rsidRPr="00422742">
        <w:t xml:space="preserve"> u odnosu na radnika koji je ovlašten primati pritužbe, za taj će slučaj ravnatelj imenovati drugu osobu koja će biti ovlaštena postupati u tom slučaju prema odredbama ovog Pravilnika. </w:t>
      </w:r>
    </w:p>
    <w:p w:rsidR="00CF29A6" w:rsidRPr="00422742" w:rsidRDefault="00CF29A6" w:rsidP="00510C76">
      <w:pPr>
        <w:pStyle w:val="Odlomakpopisa"/>
        <w:numPr>
          <w:ilvl w:val="0"/>
          <w:numId w:val="41"/>
        </w:numPr>
      </w:pPr>
      <w:r w:rsidRPr="00422742">
        <w:t>Ako postoje okolnosti zbog kojih nije opravdano očekivati da će  Škola zaštititi dostojanstvo radnika, radnik nije dužan dostaviti pritužbu ravnatelju i ima pravo prekinuti rad, pod uvjetom da je zatražio zaštitu pred nadležnim sudom i o tome obavij</w:t>
      </w:r>
      <w:r w:rsidR="001E256E" w:rsidRPr="00422742">
        <w:t>estio ravnatelja u roku od 8</w:t>
      </w:r>
      <w:r w:rsidRPr="00422742">
        <w:t xml:space="preserve"> dana od dana prekida rada. </w:t>
      </w:r>
    </w:p>
    <w:p w:rsidR="00CF29A6" w:rsidRPr="00422742" w:rsidRDefault="00CF29A6" w:rsidP="00510C76">
      <w:pPr>
        <w:pStyle w:val="Odlomakpopisa"/>
        <w:numPr>
          <w:ilvl w:val="0"/>
          <w:numId w:val="41"/>
        </w:numPr>
      </w:pPr>
      <w:r w:rsidRPr="00422742">
        <w:t xml:space="preserve">Za vrijeme prekida rada prema odredbama ovog članka radnik ima pravo na naknadu plaće kao da je radio. </w:t>
      </w:r>
    </w:p>
    <w:p w:rsidR="00CF29A6" w:rsidRPr="00422742" w:rsidRDefault="00CF29A6" w:rsidP="00510C76">
      <w:pPr>
        <w:pStyle w:val="Odlomakpopisa"/>
        <w:numPr>
          <w:ilvl w:val="0"/>
          <w:numId w:val="41"/>
        </w:numPr>
      </w:pPr>
      <w:r w:rsidRPr="00422742">
        <w:t>Ako pravomoćnom sudskom odlukom bude utvrđeno da nije povrijeđeno pravo radnika</w:t>
      </w:r>
      <w:r w:rsidR="00B54D67">
        <w:t>,</w:t>
      </w:r>
      <w:r w:rsidRPr="00422742">
        <w:t xml:space="preserve"> Škola može zahtijevati povrat isplaćenog iznosa naknade plaće iz stavka 4. ovog članka. </w:t>
      </w:r>
    </w:p>
    <w:p w:rsidR="00CF29A6" w:rsidRPr="00422742" w:rsidRDefault="00CF29A6" w:rsidP="00DC7E13"/>
    <w:p w:rsidR="00CF29A6" w:rsidRPr="00422742" w:rsidRDefault="00CF29A6" w:rsidP="00CA6F8A">
      <w:pPr>
        <w:jc w:val="center"/>
      </w:pPr>
      <w:r w:rsidRPr="00422742">
        <w:t xml:space="preserve">Članak </w:t>
      </w:r>
      <w:r w:rsidR="007C7E36">
        <w:t>54</w:t>
      </w:r>
      <w:r w:rsidRPr="00422742">
        <w:t>.</w:t>
      </w:r>
    </w:p>
    <w:p w:rsidR="00422742" w:rsidRPr="00422742" w:rsidRDefault="00422742" w:rsidP="00CA6F8A">
      <w:pPr>
        <w:jc w:val="center"/>
      </w:pPr>
    </w:p>
    <w:p w:rsidR="00CF29A6" w:rsidRPr="00422742" w:rsidRDefault="00CF29A6" w:rsidP="00510C76">
      <w:pPr>
        <w:pStyle w:val="Odlomakpopisa"/>
        <w:numPr>
          <w:ilvl w:val="0"/>
          <w:numId w:val="42"/>
        </w:numPr>
      </w:pPr>
      <w:r w:rsidRPr="00422742">
        <w:t>Svi podaci prikupljeni u postupku rješavanja pritužbe radnika predstavljaju tajnu</w:t>
      </w:r>
      <w:r w:rsidR="00CC3BC2" w:rsidRPr="00422742">
        <w:t>,</w:t>
      </w:r>
      <w:r w:rsidRPr="00422742">
        <w:t xml:space="preserve"> te se s istima postupa na način i po postupku utvrđenom za čuvanje i dostavu takvih podataka. </w:t>
      </w:r>
    </w:p>
    <w:p w:rsidR="00CF29A6" w:rsidRPr="00422742" w:rsidRDefault="00CF29A6" w:rsidP="00510C76">
      <w:pPr>
        <w:pStyle w:val="Odlomakpopisa"/>
        <w:numPr>
          <w:ilvl w:val="0"/>
          <w:numId w:val="42"/>
        </w:numPr>
      </w:pPr>
      <w:r w:rsidRPr="00422742">
        <w:t xml:space="preserve">Povreda tajnosti podataka iz stavka 1. ovog članka predstavlja težu povredu radne obveze. </w:t>
      </w:r>
    </w:p>
    <w:p w:rsidR="00CF29A6" w:rsidRPr="00422742" w:rsidRDefault="00CF29A6" w:rsidP="00DC7E13"/>
    <w:p w:rsidR="00CF29A6" w:rsidRPr="00422742" w:rsidRDefault="00CF29A6" w:rsidP="00422742">
      <w:pPr>
        <w:pStyle w:val="Naslov2"/>
      </w:pPr>
      <w:bookmarkStart w:id="58" w:name="_Toc413665719"/>
      <w:bookmarkStart w:id="59" w:name="_Toc413665776"/>
      <w:bookmarkStart w:id="60" w:name="_Toc413744346"/>
      <w:r w:rsidRPr="00422742">
        <w:t>PLAĆE, NAKNADE PLAĆA I DRUGA MATERIJALNA PRAVA</w:t>
      </w:r>
      <w:bookmarkEnd w:id="58"/>
      <w:bookmarkEnd w:id="59"/>
      <w:bookmarkEnd w:id="60"/>
      <w:r w:rsidRPr="00422742">
        <w:t xml:space="preserve"> </w:t>
      </w:r>
    </w:p>
    <w:p w:rsidR="00CF29A6" w:rsidRPr="00422742" w:rsidRDefault="00CF29A6" w:rsidP="00DC7E13">
      <w:r w:rsidRPr="00422742">
        <w:t xml:space="preserve"> </w:t>
      </w:r>
    </w:p>
    <w:p w:rsidR="00CF29A6" w:rsidRPr="00422742" w:rsidRDefault="00CF29A6" w:rsidP="00CA6F8A">
      <w:pPr>
        <w:jc w:val="center"/>
      </w:pPr>
      <w:r w:rsidRPr="00422742">
        <w:t xml:space="preserve">Čanak </w:t>
      </w:r>
      <w:r w:rsidR="007C7E36">
        <w:t>55</w:t>
      </w:r>
      <w:r w:rsidRPr="00422742">
        <w:t>.</w:t>
      </w:r>
    </w:p>
    <w:p w:rsidR="00422742" w:rsidRPr="00422742" w:rsidRDefault="00422742" w:rsidP="00CA6F8A">
      <w:pPr>
        <w:jc w:val="center"/>
      </w:pPr>
    </w:p>
    <w:p w:rsidR="00CF29A6" w:rsidRPr="00422742" w:rsidRDefault="00CF29A6" w:rsidP="00510C76">
      <w:pPr>
        <w:pStyle w:val="Odlomakpopisa"/>
        <w:numPr>
          <w:ilvl w:val="0"/>
          <w:numId w:val="43"/>
        </w:numPr>
      </w:pPr>
      <w:r w:rsidRPr="00422742">
        <w:t>Pravo radnika na plaću, naknadu plaće, uvećanje plaće, pravo na otpremninu, jubilarnu nagradu, naknadu troškova prijevoza za dolazak na posao i povratak s posla, pravo na solidarnu pomoć, dnevnice za službena putovanja, regres za korištenje godišnjeg odmora</w:t>
      </w:r>
      <w:r w:rsidR="005B7F78" w:rsidRPr="00422742">
        <w:t>,</w:t>
      </w:r>
      <w:r w:rsidRPr="00422742">
        <w:t xml:space="preserve"> te ostala materijalna prava utvrđuju se i isplaćuju u skladu sa zakonskim odredbama te odredbama Kolektivnog ugovora. </w:t>
      </w:r>
    </w:p>
    <w:p w:rsidR="00CF29A6" w:rsidRPr="00422742" w:rsidRDefault="00CF29A6" w:rsidP="00510C76">
      <w:pPr>
        <w:pStyle w:val="Odlomakpopisa"/>
        <w:numPr>
          <w:ilvl w:val="0"/>
          <w:numId w:val="43"/>
        </w:numPr>
      </w:pPr>
      <w:r w:rsidRPr="00422742">
        <w:t xml:space="preserve">Za radnike koji rade u nepunom radnom vremenu u dvije ili više škola ravnatelji tih škola sklopit će sporazum o ostvarivanju materijalnih prava radnika iz stavka 1. ovog članka. </w:t>
      </w:r>
    </w:p>
    <w:p w:rsidR="00CF29A6" w:rsidRPr="00422742" w:rsidRDefault="00CF29A6" w:rsidP="00DC7E13"/>
    <w:p w:rsidR="00CF29A6" w:rsidRPr="00422742" w:rsidRDefault="00CF29A6" w:rsidP="00CA6F8A">
      <w:pPr>
        <w:jc w:val="center"/>
      </w:pPr>
      <w:r w:rsidRPr="00422742">
        <w:t xml:space="preserve">Članak </w:t>
      </w:r>
      <w:r w:rsidR="007C7E36">
        <w:t>56</w:t>
      </w:r>
      <w:r w:rsidRPr="00422742">
        <w:t>.</w:t>
      </w:r>
    </w:p>
    <w:p w:rsidR="00422742" w:rsidRPr="00422742" w:rsidRDefault="00422742" w:rsidP="00CA6F8A">
      <w:pPr>
        <w:jc w:val="center"/>
      </w:pPr>
    </w:p>
    <w:p w:rsidR="00CF29A6" w:rsidRPr="00422742" w:rsidRDefault="00CF29A6" w:rsidP="00510C76">
      <w:pPr>
        <w:pStyle w:val="Odlomakpopisa"/>
        <w:numPr>
          <w:ilvl w:val="0"/>
          <w:numId w:val="44"/>
        </w:numPr>
      </w:pPr>
      <w:r w:rsidRPr="00422742">
        <w:t xml:space="preserve">Prigodom isplate plaće ili najkasnije u roku od 15 dana od dana isplate radniku se uručuje obračun iz kojeg je vidljivo kako su utvrđeni iznosi plaće, naknade plaće i druge naknade. </w:t>
      </w:r>
    </w:p>
    <w:p w:rsidR="00CF29A6" w:rsidRPr="00422742" w:rsidRDefault="00CF29A6" w:rsidP="00510C76">
      <w:pPr>
        <w:pStyle w:val="Odlomakpopisa"/>
        <w:numPr>
          <w:ilvl w:val="0"/>
          <w:numId w:val="44"/>
        </w:numPr>
      </w:pPr>
      <w:r w:rsidRPr="00422742">
        <w:t xml:space="preserve">Obračuni iz stavka 1. ovog članka ovršne su isprave. </w:t>
      </w:r>
    </w:p>
    <w:p w:rsidR="00CF29A6" w:rsidRPr="00422742" w:rsidRDefault="00CF29A6" w:rsidP="00DC7E13"/>
    <w:p w:rsidR="00FE2D90" w:rsidRDefault="00FE2D90" w:rsidP="00CA6F8A">
      <w:pPr>
        <w:jc w:val="center"/>
      </w:pPr>
    </w:p>
    <w:p w:rsidR="00FE2D90" w:rsidRDefault="00FE2D90" w:rsidP="00CA6F8A">
      <w:pPr>
        <w:jc w:val="center"/>
      </w:pPr>
    </w:p>
    <w:p w:rsidR="00FE2D90" w:rsidRDefault="00FE2D90" w:rsidP="00CA6F8A">
      <w:pPr>
        <w:jc w:val="center"/>
      </w:pPr>
    </w:p>
    <w:p w:rsidR="00FE2D90" w:rsidRDefault="00FE2D90" w:rsidP="00CA6F8A">
      <w:pPr>
        <w:jc w:val="center"/>
      </w:pPr>
    </w:p>
    <w:p w:rsidR="00CF29A6" w:rsidRPr="00422742" w:rsidRDefault="00CF29A6" w:rsidP="00CA6F8A">
      <w:pPr>
        <w:jc w:val="center"/>
      </w:pPr>
      <w:r w:rsidRPr="00422742">
        <w:lastRenderedPageBreak/>
        <w:t xml:space="preserve">Članak </w:t>
      </w:r>
      <w:r w:rsidR="007C7E36">
        <w:t>57</w:t>
      </w:r>
      <w:r w:rsidRPr="00422742">
        <w:t>.</w:t>
      </w:r>
    </w:p>
    <w:p w:rsidR="00422742" w:rsidRPr="00422742" w:rsidRDefault="00422742" w:rsidP="00CA6F8A">
      <w:pPr>
        <w:jc w:val="center"/>
      </w:pPr>
    </w:p>
    <w:p w:rsidR="00CF29A6" w:rsidRPr="00422742" w:rsidRDefault="00CF29A6" w:rsidP="00510C76">
      <w:pPr>
        <w:pStyle w:val="Odlomakpopisa"/>
        <w:numPr>
          <w:ilvl w:val="0"/>
          <w:numId w:val="40"/>
        </w:numPr>
      </w:pPr>
      <w:r w:rsidRPr="00422742">
        <w:t xml:space="preserve">Računovodstvo Škole će na zahtjev i u skladu s uputama sindikata obračunavati i iz plaće radnika ustezati sindikalnu članarinu i uplaćivati je na račun sindikata samo uz prethodnu pisanu suglasnost radnika. </w:t>
      </w:r>
    </w:p>
    <w:p w:rsidR="00F45EE3" w:rsidRDefault="00CF29A6" w:rsidP="00510C76">
      <w:pPr>
        <w:pStyle w:val="Odlomakpopisa"/>
        <w:numPr>
          <w:ilvl w:val="0"/>
          <w:numId w:val="40"/>
        </w:numPr>
      </w:pPr>
      <w:r w:rsidRPr="00422742">
        <w:t xml:space="preserve">Pisanu suglasnost iz stavka 1. ovoga članka sindikat ili radnik dužan je dostaviti računovodstvu Škole. </w:t>
      </w:r>
    </w:p>
    <w:p w:rsidR="00F31D80" w:rsidRPr="00422742" w:rsidRDefault="00F31D80" w:rsidP="00DC7E13"/>
    <w:p w:rsidR="00BF55EE" w:rsidRPr="00F31D80" w:rsidRDefault="00BF55EE" w:rsidP="00F31D80">
      <w:pPr>
        <w:pStyle w:val="Naslov2"/>
        <w:rPr>
          <w:caps/>
        </w:rPr>
      </w:pPr>
      <w:bookmarkStart w:id="61" w:name="_Toc413665720"/>
      <w:bookmarkStart w:id="62" w:name="_Toc413665777"/>
      <w:bookmarkStart w:id="63" w:name="_Toc413744347"/>
      <w:r w:rsidRPr="00F31D80">
        <w:rPr>
          <w:caps/>
        </w:rPr>
        <w:t>Udaljavanje radnika od obavljanja poslova</w:t>
      </w:r>
      <w:bookmarkEnd w:id="61"/>
      <w:bookmarkEnd w:id="62"/>
      <w:bookmarkEnd w:id="63"/>
    </w:p>
    <w:p w:rsidR="00BF55EE" w:rsidRPr="00422742" w:rsidRDefault="00BF55EE" w:rsidP="00DC7E13"/>
    <w:p w:rsidR="00BF55EE" w:rsidRPr="00422742" w:rsidRDefault="00BF55EE" w:rsidP="00CA6F8A">
      <w:pPr>
        <w:jc w:val="center"/>
      </w:pPr>
      <w:r w:rsidRPr="00422742">
        <w:t xml:space="preserve">Članak </w:t>
      </w:r>
      <w:r w:rsidR="007C7E36">
        <w:t>58</w:t>
      </w:r>
      <w:r w:rsidRPr="00422742">
        <w:t>.</w:t>
      </w:r>
    </w:p>
    <w:p w:rsidR="00422742" w:rsidRPr="00422742" w:rsidRDefault="00422742" w:rsidP="00CA6F8A">
      <w:pPr>
        <w:jc w:val="center"/>
      </w:pPr>
    </w:p>
    <w:p w:rsidR="00BF55EE" w:rsidRPr="00422742" w:rsidRDefault="00BF55EE" w:rsidP="00510C76">
      <w:pPr>
        <w:pStyle w:val="Odlomakpopisa"/>
        <w:numPr>
          <w:ilvl w:val="0"/>
          <w:numId w:val="45"/>
        </w:numPr>
      </w:pPr>
      <w:r w:rsidRPr="00422742">
        <w:t>Ako ravnatelj Škole sazna da je protiv radnika Škole pokrenut i vodi se kazneni postupak za neko od kaznenih djela iz članka 106. stavak 1. i 2. Zakona o odgoju i obrazovanju, udaljit će osobu od obavljanja poslova do obustave kaznenog postupka, odnosno najduže do pravomoćnosti sudske presude, uz pravo na naknadu plaće u visini dvije trećine prosječne mjesečne plaće k</w:t>
      </w:r>
      <w:r w:rsidR="00B54D67">
        <w:t>oju je osoba ostvarila u tri 3</w:t>
      </w:r>
      <w:r w:rsidRPr="00422742">
        <w:t xml:space="preserve"> mjeseca prije udaljenja od obavljanja poslova.</w:t>
      </w:r>
    </w:p>
    <w:p w:rsidR="00BF55EE" w:rsidRPr="00422742" w:rsidRDefault="00BF55EE" w:rsidP="00510C76">
      <w:pPr>
        <w:pStyle w:val="Odlomakpopisa"/>
        <w:numPr>
          <w:ilvl w:val="0"/>
          <w:numId w:val="45"/>
        </w:numPr>
      </w:pPr>
      <w:r w:rsidRPr="00422742">
        <w:t>Postupanje iz stavka 1. ovog članka može se temeljiti isključivo na pisanoj obavijesti nadležnog Državnog odvjetništva odnosno nadležnog suda da je protiv radnika pokrenut kazneni postupak.</w:t>
      </w:r>
    </w:p>
    <w:p w:rsidR="00BF55EE" w:rsidRPr="00422742" w:rsidRDefault="00BF55EE" w:rsidP="00510C76">
      <w:pPr>
        <w:pStyle w:val="Odlomakpopisa"/>
        <w:numPr>
          <w:ilvl w:val="0"/>
          <w:numId w:val="45"/>
        </w:numPr>
      </w:pPr>
      <w:r w:rsidRPr="00422742">
        <w:t xml:space="preserve">Ako osoba u radnom odnosu u Školi bude pravomoćno osuđena za neko od kaznenih djela iz stavka 1. ovoga članka,  Škola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F45EE3" w:rsidRPr="00422742" w:rsidRDefault="00F45EE3" w:rsidP="00DC7E13"/>
    <w:p w:rsidR="00F45EE3" w:rsidRPr="00422742" w:rsidRDefault="00F45EE3" w:rsidP="00CA6F8A">
      <w:pPr>
        <w:jc w:val="center"/>
      </w:pPr>
      <w:r w:rsidRPr="00422742">
        <w:t xml:space="preserve">Članak </w:t>
      </w:r>
      <w:r w:rsidR="007C7E36">
        <w:t>59</w:t>
      </w:r>
      <w:r w:rsidRPr="00422742">
        <w:t>.</w:t>
      </w:r>
    </w:p>
    <w:p w:rsidR="00041EEF" w:rsidRDefault="00041EEF" w:rsidP="00DC7E13"/>
    <w:p w:rsidR="00F45EE3" w:rsidRPr="00DC7E13" w:rsidRDefault="00F45EE3" w:rsidP="00510C76">
      <w:pPr>
        <w:pStyle w:val="Odlomakpopisa"/>
        <w:numPr>
          <w:ilvl w:val="0"/>
          <w:numId w:val="46"/>
        </w:numPr>
      </w:pPr>
      <w:r w:rsidRPr="00DC7E13">
        <w:t>Radniku Škole radni odnos prestaje prestankom ugovora o radu.</w:t>
      </w:r>
    </w:p>
    <w:p w:rsidR="00F45EE3" w:rsidRPr="00DC7E13" w:rsidRDefault="00F45EE3" w:rsidP="00510C76">
      <w:pPr>
        <w:pStyle w:val="Odlomakpopisa"/>
        <w:numPr>
          <w:ilvl w:val="0"/>
          <w:numId w:val="46"/>
        </w:numPr>
      </w:pPr>
      <w:r w:rsidRPr="00DC7E13">
        <w:t xml:space="preserve">Radniku  Škole  ugovor  o  radu  može  prestati  samo  u  slučajevima  propisanim </w:t>
      </w:r>
      <w:r w:rsidR="00322606" w:rsidRPr="00DC7E13">
        <w:t>zakonom</w:t>
      </w:r>
      <w:r w:rsidR="00C14807" w:rsidRPr="00DC7E13">
        <w:t>.</w:t>
      </w:r>
    </w:p>
    <w:p w:rsidR="00F45EE3" w:rsidRPr="00DC7E13" w:rsidRDefault="00F45EE3" w:rsidP="00DC7E13"/>
    <w:p w:rsidR="00F45EE3" w:rsidRPr="00DC7E13" w:rsidRDefault="00F45EE3" w:rsidP="00041EEF">
      <w:pPr>
        <w:pStyle w:val="Naslov2"/>
      </w:pPr>
      <w:bookmarkStart w:id="64" w:name="_Toc413665721"/>
      <w:bookmarkStart w:id="65" w:name="_Toc413665778"/>
      <w:bookmarkStart w:id="66" w:name="_Toc413744348"/>
      <w:r w:rsidRPr="00DC7E13">
        <w:t>ZAŠTITA PRAVA IZ  RADNOG  ODNOSA</w:t>
      </w:r>
      <w:bookmarkEnd w:id="64"/>
      <w:bookmarkEnd w:id="65"/>
      <w:bookmarkEnd w:id="66"/>
    </w:p>
    <w:p w:rsidR="00F45EE3" w:rsidRPr="00DC7E13" w:rsidRDefault="00F45EE3" w:rsidP="00DC7E13">
      <w:pPr>
        <w:rPr>
          <w:b/>
          <w:bCs/>
        </w:rPr>
      </w:pPr>
    </w:p>
    <w:p w:rsidR="00F45EE3" w:rsidRPr="00DC7E13" w:rsidRDefault="00F45EE3" w:rsidP="00CA6F8A">
      <w:pPr>
        <w:jc w:val="center"/>
      </w:pPr>
      <w:r w:rsidRPr="00DC7E13">
        <w:t xml:space="preserve">Članak </w:t>
      </w:r>
      <w:r w:rsidR="007C7E36">
        <w:t>60</w:t>
      </w:r>
      <w:r w:rsidRPr="00DC7E13">
        <w:t>.</w:t>
      </w:r>
    </w:p>
    <w:p w:rsidR="00F45EE3" w:rsidRPr="00DC7E13" w:rsidRDefault="00F45EE3" w:rsidP="00DC7E13"/>
    <w:p w:rsidR="00F45EE3" w:rsidRPr="00DC7E13" w:rsidRDefault="00F45EE3" w:rsidP="00DC7E13">
      <w:pPr>
        <w:pStyle w:val="Odlomakpopisa"/>
        <w:numPr>
          <w:ilvl w:val="0"/>
          <w:numId w:val="47"/>
        </w:numPr>
      </w:pPr>
      <w:r w:rsidRPr="00DC7E13">
        <w:t xml:space="preserve">Radnik koji smatra da mu je povrijeđeno neko pravo iz radnog odnosa, može u roku </w:t>
      </w:r>
      <w:r w:rsidR="00C14807" w:rsidRPr="00DC7E13">
        <w:t>od</w:t>
      </w:r>
      <w:r w:rsidRPr="00DC7E13">
        <w:t xml:space="preserve"> 15 dana od dana dostave akta kojim je povrijeđeno </w:t>
      </w:r>
      <w:r w:rsidR="00CF29A6" w:rsidRPr="00DC7E13">
        <w:t xml:space="preserve">njegovo </w:t>
      </w:r>
      <w:r w:rsidRPr="00DC7E13">
        <w:t>pravo, odnosno od</w:t>
      </w:r>
      <w:r w:rsidR="00CF29A6" w:rsidRPr="00DC7E13">
        <w:t xml:space="preserve"> dana saznanja za povr</w:t>
      </w:r>
      <w:r w:rsidR="00F05893">
        <w:t>edu prava, podnijeti Š</w:t>
      </w:r>
      <w:r w:rsidRPr="00DC7E13">
        <w:t>kolskom odboru zahtjev za zaštitu prava.</w:t>
      </w:r>
    </w:p>
    <w:p w:rsidR="00F45EE3" w:rsidRPr="00DC7E13" w:rsidRDefault="00F45EE3" w:rsidP="00510C76">
      <w:pPr>
        <w:pStyle w:val="Odlomakpopisa"/>
        <w:numPr>
          <w:ilvl w:val="0"/>
          <w:numId w:val="47"/>
        </w:numPr>
      </w:pPr>
      <w:r w:rsidRPr="00DC7E13">
        <w:t xml:space="preserve">Kada </w:t>
      </w:r>
      <w:r w:rsidR="00F05893">
        <w:t>Š</w:t>
      </w:r>
      <w:r w:rsidRPr="00DC7E13">
        <w:t xml:space="preserve">kolski odbor utvrdi da je radnikov zahtjev za ostvarivanje prava </w:t>
      </w:r>
      <w:r w:rsidR="00CF29A6" w:rsidRPr="00DC7E13">
        <w:t>nepravovremen</w:t>
      </w:r>
      <w:r w:rsidRPr="00DC7E13">
        <w:t>, zahtjev  će odbaciti.</w:t>
      </w:r>
    </w:p>
    <w:p w:rsidR="00CF29A6" w:rsidRPr="00DC7E13" w:rsidRDefault="00CF29A6" w:rsidP="00510C76">
      <w:pPr>
        <w:pStyle w:val="Odlomakpopisa"/>
        <w:numPr>
          <w:ilvl w:val="0"/>
          <w:numId w:val="47"/>
        </w:numPr>
      </w:pPr>
      <w:r w:rsidRPr="00DC7E13">
        <w:t xml:space="preserve">Ako ne postupi prema stavku </w:t>
      </w:r>
      <w:r w:rsidR="00C14807" w:rsidRPr="00DC7E13">
        <w:t>2</w:t>
      </w:r>
      <w:r w:rsidRPr="00DC7E13">
        <w:t xml:space="preserve">. ovoga članka, odlučujući o zahtjevu, Školski odbor može: </w:t>
      </w:r>
    </w:p>
    <w:p w:rsidR="00CF29A6" w:rsidRPr="00DC7E13" w:rsidRDefault="00CF29A6" w:rsidP="00DC7E13">
      <w:r w:rsidRPr="00DC7E13">
        <w:t xml:space="preserve">•  zahtjev odbiti kao neosnovan; </w:t>
      </w:r>
    </w:p>
    <w:p w:rsidR="00CF29A6" w:rsidRPr="00DC7E13" w:rsidRDefault="00CF29A6" w:rsidP="00DC7E13">
      <w:r w:rsidRPr="00DC7E13">
        <w:t xml:space="preserve">•  osporavani akt izmijeniti ili poništiti; </w:t>
      </w:r>
    </w:p>
    <w:p w:rsidR="00CF29A6" w:rsidRPr="00DC7E13" w:rsidRDefault="00CF29A6" w:rsidP="00DC7E13">
      <w:r w:rsidRPr="00DC7E13">
        <w:t xml:space="preserve">•  osporavani akt ukinuti i donijeti novi akt, </w:t>
      </w:r>
    </w:p>
    <w:p w:rsidR="00CF29A6" w:rsidRPr="00DC7E13" w:rsidRDefault="00CF29A6" w:rsidP="00DC7E13">
      <w:r w:rsidRPr="00DC7E13">
        <w:lastRenderedPageBreak/>
        <w:t xml:space="preserve">•  osporavani akt ukinuti i vratiti predmet na ponovno odlučivanje. </w:t>
      </w:r>
    </w:p>
    <w:p w:rsidR="00CF29A6" w:rsidRPr="00DC7E13" w:rsidRDefault="00CF29A6" w:rsidP="00DC7E13"/>
    <w:p w:rsidR="0078487C" w:rsidRPr="003E0B34" w:rsidRDefault="003E0B34" w:rsidP="003E0B34">
      <w:pPr>
        <w:pStyle w:val="Naslov2"/>
        <w:rPr>
          <w:caps/>
        </w:rPr>
      </w:pPr>
      <w:bookmarkStart w:id="67" w:name="_Toc413665722"/>
      <w:bookmarkStart w:id="68" w:name="_Toc413665779"/>
      <w:bookmarkStart w:id="69" w:name="_Toc413744349"/>
      <w:r w:rsidRPr="003E0B34">
        <w:rPr>
          <w:caps/>
        </w:rPr>
        <w:t xml:space="preserve">sUDSKA </w:t>
      </w:r>
      <w:r w:rsidR="0078487C" w:rsidRPr="003E0B34">
        <w:rPr>
          <w:caps/>
        </w:rPr>
        <w:t>Zaštita prava iz radnog odnosa</w:t>
      </w:r>
      <w:bookmarkEnd w:id="67"/>
      <w:bookmarkEnd w:id="68"/>
      <w:bookmarkEnd w:id="69"/>
      <w:r w:rsidR="0078487C" w:rsidRPr="003E0B34">
        <w:rPr>
          <w:caps/>
        </w:rPr>
        <w:t xml:space="preserve"> </w:t>
      </w:r>
    </w:p>
    <w:p w:rsidR="0078487C" w:rsidRPr="00DC7E13" w:rsidRDefault="0078487C" w:rsidP="00DC7E13"/>
    <w:p w:rsidR="0078487C" w:rsidRDefault="0078487C" w:rsidP="00CA6F8A">
      <w:pPr>
        <w:jc w:val="center"/>
      </w:pPr>
      <w:r w:rsidRPr="003E0B34">
        <w:t xml:space="preserve">Članak </w:t>
      </w:r>
      <w:r w:rsidR="007C7E36">
        <w:t>61</w:t>
      </w:r>
      <w:r w:rsidRPr="003E0B34">
        <w:t>.</w:t>
      </w:r>
    </w:p>
    <w:p w:rsidR="003E0B34" w:rsidRPr="003E0B34" w:rsidRDefault="003E0B34" w:rsidP="00CA6F8A">
      <w:pPr>
        <w:jc w:val="center"/>
      </w:pPr>
    </w:p>
    <w:p w:rsidR="0078487C" w:rsidRPr="00DC7E13" w:rsidRDefault="0078487C" w:rsidP="00510C76">
      <w:pPr>
        <w:pStyle w:val="Odlomakpopisa"/>
        <w:numPr>
          <w:ilvl w:val="0"/>
          <w:numId w:val="48"/>
        </w:numPr>
      </w:pPr>
      <w:r w:rsidRPr="00DC7E13">
        <w:t>Radnik čijem zahtjevu za</w:t>
      </w:r>
      <w:r w:rsidR="00755EEF">
        <w:t xml:space="preserve"> zaštitu prava iz radnog odnosa</w:t>
      </w:r>
      <w:r w:rsidRPr="00DC7E13">
        <w:t xml:space="preserve"> Školski odbor  nije udovoljio u zakonskom roku od 15 dana, može zahtijevati zaštitu prava pred nadležnim sudom u daljem roku od 15 dana. </w:t>
      </w:r>
    </w:p>
    <w:p w:rsidR="0078487C" w:rsidRPr="00DC7E13" w:rsidRDefault="0078487C" w:rsidP="00510C76">
      <w:pPr>
        <w:pStyle w:val="Odlomakpopisa"/>
        <w:numPr>
          <w:ilvl w:val="0"/>
          <w:numId w:val="48"/>
        </w:numPr>
      </w:pPr>
      <w:r w:rsidRPr="00DC7E13">
        <w:t xml:space="preserve">Zaštitu prava pred nadležnim sudom ne može zahtijevati radnik koji nije prethodno podnio Školskom odboru zahtjev za zaštitu prava, osim u slučaju zahtjeva </w:t>
      </w:r>
      <w:r w:rsidR="00B3682F" w:rsidRPr="00DC7E13">
        <w:t>radnika za naknadu štete i drugih novčanih</w:t>
      </w:r>
      <w:r w:rsidRPr="00DC7E13">
        <w:t xml:space="preserve"> potraživanja. </w:t>
      </w:r>
    </w:p>
    <w:p w:rsidR="00F45EE3" w:rsidRPr="00DC7E13" w:rsidRDefault="00F45EE3" w:rsidP="00DC7E13"/>
    <w:p w:rsidR="00F45EE3" w:rsidRPr="00DC7E13" w:rsidRDefault="00F45EE3" w:rsidP="003E0B34">
      <w:pPr>
        <w:pStyle w:val="Naslov2"/>
      </w:pPr>
      <w:bookmarkStart w:id="70" w:name="_Toc413665723"/>
      <w:bookmarkStart w:id="71" w:name="_Toc413665780"/>
      <w:bookmarkStart w:id="72" w:name="_Toc413744350"/>
      <w:r w:rsidRPr="00DC7E13">
        <w:t>DOSTAVLJANJE PISMENA</w:t>
      </w:r>
      <w:bookmarkEnd w:id="70"/>
      <w:bookmarkEnd w:id="71"/>
      <w:bookmarkEnd w:id="72"/>
    </w:p>
    <w:p w:rsidR="00F45EE3" w:rsidRPr="00DC7E13" w:rsidRDefault="00F45EE3" w:rsidP="00DC7E13">
      <w:pPr>
        <w:rPr>
          <w:bCs/>
        </w:rPr>
      </w:pPr>
    </w:p>
    <w:p w:rsidR="00F45EE3" w:rsidRPr="00DC7E13" w:rsidRDefault="00F45EE3" w:rsidP="00CA6F8A">
      <w:pPr>
        <w:jc w:val="center"/>
      </w:pPr>
      <w:r w:rsidRPr="00DC7E13">
        <w:t xml:space="preserve">Članak </w:t>
      </w:r>
      <w:r w:rsidR="007C7E36">
        <w:t>62</w:t>
      </w:r>
      <w:r w:rsidRPr="00DC7E13">
        <w:t>.</w:t>
      </w:r>
    </w:p>
    <w:p w:rsidR="00F45EE3" w:rsidRPr="00DC7E13" w:rsidRDefault="00F45EE3" w:rsidP="00DC7E13"/>
    <w:p w:rsidR="00B3682F" w:rsidRPr="00DC7E13" w:rsidRDefault="00F45EE3" w:rsidP="00510C76">
      <w:pPr>
        <w:pStyle w:val="Odlomakpopisa"/>
        <w:numPr>
          <w:ilvl w:val="0"/>
          <w:numId w:val="49"/>
        </w:numPr>
      </w:pPr>
      <w:r w:rsidRPr="00DC7E13">
        <w:t>Pismena u svezi s ostvarivanjem prava i obveza iz radnog odnosa</w:t>
      </w:r>
      <w:r w:rsidR="004E5C5A">
        <w:t>, o</w:t>
      </w:r>
      <w:r w:rsidR="004E5C5A" w:rsidRPr="00DC7E13">
        <w:t>dluke o otkazu, te odluke donesene u postupcima iz članka 133. Zakona o radu (sudska zaštita prava iz radnog odnosa)</w:t>
      </w:r>
      <w:r w:rsidRPr="00DC7E13">
        <w:t xml:space="preserve"> dostavljaju se radniku neposredno na radnome mjestu. </w:t>
      </w:r>
    </w:p>
    <w:p w:rsidR="004E5C5A" w:rsidRPr="00425FD4" w:rsidRDefault="004E5C5A" w:rsidP="00510C76">
      <w:pPr>
        <w:pStyle w:val="Odlomakpopisa"/>
        <w:numPr>
          <w:ilvl w:val="0"/>
          <w:numId w:val="49"/>
        </w:numPr>
      </w:pPr>
      <w:r w:rsidRPr="00425FD4">
        <w:t xml:space="preserve">Potvrdu o </w:t>
      </w:r>
      <w:r>
        <w:t>izvršenom dostavljanju potpisuje</w:t>
      </w:r>
      <w:r w:rsidRPr="00425FD4">
        <w:t xml:space="preserve"> radnik. </w:t>
      </w:r>
    </w:p>
    <w:p w:rsidR="00B3682F" w:rsidRPr="00DC7E13" w:rsidRDefault="00F45EE3" w:rsidP="00510C76">
      <w:pPr>
        <w:pStyle w:val="Odlomakpopisa"/>
        <w:numPr>
          <w:ilvl w:val="0"/>
          <w:numId w:val="49"/>
        </w:numPr>
      </w:pPr>
      <w:r w:rsidRPr="00DC7E13">
        <w:t xml:space="preserve">Radnik treba na dostavnici sam označiti nadnevak primitka pismena. </w:t>
      </w:r>
      <w:r w:rsidR="00D37E73" w:rsidRPr="00DC7E13">
        <w:t xml:space="preserve"> </w:t>
      </w:r>
    </w:p>
    <w:p w:rsidR="00B3682F" w:rsidRPr="00DC7E13" w:rsidRDefault="00B3682F" w:rsidP="00510C76">
      <w:pPr>
        <w:pStyle w:val="Odlomakpopisa"/>
        <w:numPr>
          <w:ilvl w:val="0"/>
          <w:numId w:val="49"/>
        </w:numPr>
      </w:pPr>
      <w:r w:rsidRPr="00DC7E13">
        <w:t>Ako radnik odbije primitak pismena</w:t>
      </w:r>
      <w:r w:rsidR="005D1153" w:rsidRPr="00DC7E13">
        <w:t>,</w:t>
      </w:r>
      <w:r w:rsidRPr="00DC7E13">
        <w:t xml:space="preserve">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B3682F" w:rsidRPr="00DC7E13" w:rsidRDefault="00B3682F" w:rsidP="00510C76">
      <w:pPr>
        <w:pStyle w:val="Odlomakpopisa"/>
        <w:numPr>
          <w:ilvl w:val="0"/>
          <w:numId w:val="49"/>
        </w:numPr>
      </w:pPr>
      <w:r w:rsidRPr="00DC7E13">
        <w:t xml:space="preserve">Ako radniku pismeno nije bilo moguće dostaviti na radnom mjestu potrebno mu ga je dostaviti poštom na njegovu adresu prebivališta ili boravišta. </w:t>
      </w:r>
    </w:p>
    <w:p w:rsidR="00B3682F" w:rsidRPr="00DC7E13" w:rsidRDefault="00B3682F" w:rsidP="00510C76">
      <w:pPr>
        <w:pStyle w:val="Odlomakpopisa"/>
        <w:numPr>
          <w:ilvl w:val="0"/>
          <w:numId w:val="49"/>
        </w:numPr>
      </w:pPr>
      <w:r w:rsidRPr="00DC7E13">
        <w:t xml:space="preserve">U slučaju odbijanja prijema pismena kod poštanske dostave, dostavljač će odbijanje primitka zabilježiti na dostavnici uz naznaku dana i sata dostave uz potpis i time se smatra da je dostava izvršena. </w:t>
      </w:r>
    </w:p>
    <w:p w:rsidR="00B3682F" w:rsidRPr="003E0B34" w:rsidRDefault="00B3682F" w:rsidP="00510C76">
      <w:pPr>
        <w:pStyle w:val="Odlomakpopisa"/>
        <w:numPr>
          <w:ilvl w:val="0"/>
          <w:numId w:val="49"/>
        </w:numPr>
        <w:rPr>
          <w:color w:val="000000"/>
        </w:rPr>
      </w:pPr>
      <w:r w:rsidRPr="003E0B34">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w:t>
      </w:r>
      <w:r w:rsidR="00F05893">
        <w:rPr>
          <w:color w:val="000000"/>
        </w:rPr>
        <w:t xml:space="preserve">pisanu </w:t>
      </w:r>
      <w:r w:rsidRPr="003E0B34">
        <w:rPr>
          <w:color w:val="000000"/>
        </w:rPr>
        <w:t xml:space="preserve"> obavijest da radi primanja pismena bude u određeni dan i sat u svom stanu odnosno na svome radnom mjestu. </w:t>
      </w:r>
    </w:p>
    <w:p w:rsidR="00B3682F" w:rsidRPr="003E0B34" w:rsidRDefault="00B3682F" w:rsidP="00510C76">
      <w:pPr>
        <w:pStyle w:val="Odlomakpopisa"/>
        <w:numPr>
          <w:ilvl w:val="0"/>
          <w:numId w:val="49"/>
        </w:numPr>
        <w:rPr>
          <w:color w:val="000000"/>
        </w:rPr>
      </w:pPr>
      <w:r w:rsidRPr="003E0B34">
        <w:rPr>
          <w:color w:val="000000"/>
        </w:rPr>
        <w:t>Ako i nakon toga dostavljač ne zatekne radnika kojemu se pismeno ima dostaviti u stanu</w:t>
      </w:r>
      <w:r w:rsidR="001E2EA3" w:rsidRPr="003E0B34">
        <w:rPr>
          <w:color w:val="000000"/>
        </w:rPr>
        <w:t xml:space="preserve"> </w:t>
      </w:r>
      <w:r w:rsidRPr="003E0B34">
        <w:rPr>
          <w:color w:val="000000"/>
        </w:rPr>
        <w:t xml:space="preserve">dostavljanje će se obaviti isticanjem pismena na oglasnoj ploči Škole. </w:t>
      </w:r>
    </w:p>
    <w:p w:rsidR="00F45EE3" w:rsidRPr="00DC7E13" w:rsidRDefault="00B3682F" w:rsidP="00510C76">
      <w:pPr>
        <w:pStyle w:val="Odlomakpopisa"/>
        <w:numPr>
          <w:ilvl w:val="0"/>
          <w:numId w:val="49"/>
        </w:numPr>
      </w:pPr>
      <w:r w:rsidRPr="00DC7E13">
        <w:t xml:space="preserve">Kada je pismeno istaknuto na oglasnoj ploči Škole zbog okolnosti iz stavka 8. ovog članka, dostavljanje se smatra </w:t>
      </w:r>
      <w:r w:rsidR="001E2EA3" w:rsidRPr="00DC7E13">
        <w:t>obavljenim istekom roka od 3</w:t>
      </w:r>
      <w:r w:rsidRPr="00DC7E13">
        <w:t xml:space="preserve"> dana od dana isticanja pismena</w:t>
      </w:r>
      <w:r w:rsidR="001E2EA3" w:rsidRPr="00DC7E13">
        <w:t>.</w:t>
      </w:r>
      <w:r w:rsidR="00D37E73" w:rsidRPr="00DC7E13">
        <w:t xml:space="preserve"> </w:t>
      </w:r>
    </w:p>
    <w:p w:rsidR="00FE2D90" w:rsidRDefault="00FE2D90" w:rsidP="00DC7E13"/>
    <w:p w:rsidR="00AA368D" w:rsidRPr="00DC7E13" w:rsidRDefault="00624231" w:rsidP="009108A9">
      <w:pPr>
        <w:pStyle w:val="Naslov2"/>
      </w:pPr>
      <w:bookmarkStart w:id="73" w:name="_Toc413665724"/>
      <w:bookmarkStart w:id="74" w:name="_Toc413665781"/>
      <w:bookmarkStart w:id="75" w:name="_Toc413744351"/>
      <w:r>
        <w:t>N</w:t>
      </w:r>
      <w:r w:rsidR="00AA368D" w:rsidRPr="00DC7E13">
        <w:t>AKNADA ŠTETE</w:t>
      </w:r>
      <w:bookmarkEnd w:id="73"/>
      <w:bookmarkEnd w:id="74"/>
      <w:bookmarkEnd w:id="75"/>
      <w:r w:rsidR="00AA368D" w:rsidRPr="00DC7E13">
        <w:t xml:space="preserve"> </w:t>
      </w:r>
    </w:p>
    <w:p w:rsidR="00F45EE3" w:rsidRPr="00DC7E13" w:rsidRDefault="00F45EE3" w:rsidP="00DC7E13"/>
    <w:p w:rsidR="00F45EE3" w:rsidRPr="00DC7E13" w:rsidRDefault="00F45EE3" w:rsidP="00CA6F8A">
      <w:pPr>
        <w:jc w:val="center"/>
      </w:pPr>
      <w:r w:rsidRPr="00DC7E13">
        <w:t xml:space="preserve">Članak </w:t>
      </w:r>
      <w:r w:rsidR="007C7E36">
        <w:t>63</w:t>
      </w:r>
      <w:r w:rsidRPr="00DC7E13">
        <w:t>.</w:t>
      </w:r>
    </w:p>
    <w:p w:rsidR="00F45EE3" w:rsidRPr="00DC7E13" w:rsidRDefault="00F45EE3" w:rsidP="00DC7E13"/>
    <w:p w:rsidR="00F45EE3" w:rsidRPr="00DC7E13" w:rsidRDefault="00F45EE3" w:rsidP="00510C76">
      <w:pPr>
        <w:pStyle w:val="Odlomakpopisa"/>
        <w:numPr>
          <w:ilvl w:val="0"/>
          <w:numId w:val="50"/>
        </w:numPr>
      </w:pPr>
      <w:r w:rsidRPr="00DC7E13">
        <w:t>Bez dopuštenja ravnatelja radnik Škole ne smije za sebe ili drugu osobu obavljati poslove sredstvima ili opremom Škole.</w:t>
      </w:r>
    </w:p>
    <w:p w:rsidR="00F45EE3" w:rsidRPr="00DC7E13" w:rsidRDefault="00F45EE3" w:rsidP="00510C76">
      <w:pPr>
        <w:pStyle w:val="Odlomakpopisa"/>
        <w:numPr>
          <w:ilvl w:val="0"/>
          <w:numId w:val="50"/>
        </w:numPr>
      </w:pPr>
      <w:r w:rsidRPr="00DC7E13">
        <w:lastRenderedPageBreak/>
        <w:t>Radnik koji na radu ili u svezi s radom namjerno ili krajnjom nepažnjom prouzroči štetu Školi, dužan je nastalu štetu nadoknaditi.</w:t>
      </w:r>
    </w:p>
    <w:p w:rsidR="00F45EE3" w:rsidRPr="00DC7E13" w:rsidRDefault="00F45EE3" w:rsidP="00DC7E13"/>
    <w:p w:rsidR="00F45EE3" w:rsidRPr="00DC7E13" w:rsidRDefault="00F45EE3" w:rsidP="00CA6F8A">
      <w:pPr>
        <w:jc w:val="center"/>
      </w:pPr>
      <w:r w:rsidRPr="00DC7E13">
        <w:t xml:space="preserve">Članak </w:t>
      </w:r>
      <w:r w:rsidR="007C7E36">
        <w:t>64</w:t>
      </w:r>
      <w:r w:rsidRPr="00DC7E13">
        <w:t>.</w:t>
      </w:r>
    </w:p>
    <w:p w:rsidR="00F45EE3" w:rsidRPr="00DC7E13" w:rsidRDefault="00F45EE3" w:rsidP="00DC7E13"/>
    <w:p w:rsidR="00F45EE3" w:rsidRPr="00DC7E13" w:rsidRDefault="00F45EE3" w:rsidP="00510C76">
      <w:pPr>
        <w:pStyle w:val="Odlomakpopisa"/>
        <w:numPr>
          <w:ilvl w:val="0"/>
          <w:numId w:val="51"/>
        </w:numPr>
      </w:pPr>
      <w:r w:rsidRPr="00DC7E13">
        <w:t>Ako štetu prouzroči više radnika, svaki radnik odgovoran je za dio štete koji je prouzročio.</w:t>
      </w:r>
    </w:p>
    <w:p w:rsidR="000438A4" w:rsidRPr="00DC7E13" w:rsidRDefault="000438A4" w:rsidP="00510C76">
      <w:pPr>
        <w:pStyle w:val="Odlomakpopisa"/>
        <w:numPr>
          <w:ilvl w:val="0"/>
          <w:numId w:val="51"/>
        </w:numPr>
      </w:pPr>
      <w:r w:rsidRPr="00DC7E13">
        <w:t xml:space="preserve">Ako štetu s namjerom ili krajnjom nepažnjom prouzroči više radnika, a ne može se za svakog radnika utvrditi dio štete koji je prouzročio, svi radnici odgovaraju za štetu i dužni su je nadoknaditi u jednakim iznosima. </w:t>
      </w:r>
    </w:p>
    <w:p w:rsidR="000438A4" w:rsidRPr="00DC7E13" w:rsidRDefault="000438A4" w:rsidP="00510C76">
      <w:pPr>
        <w:pStyle w:val="Odlomakpopisa"/>
        <w:numPr>
          <w:ilvl w:val="0"/>
          <w:numId w:val="51"/>
        </w:numPr>
      </w:pPr>
      <w:r w:rsidRPr="00DC7E13">
        <w:t xml:space="preserve">Ako je štetu uzrokovalo više radnika kaznenim djelom koje je počinjeno s namjerom njihova je odgovornost solidarna. </w:t>
      </w:r>
    </w:p>
    <w:p w:rsidR="007257DB" w:rsidRPr="00DC7E13" w:rsidRDefault="007257DB" w:rsidP="00DC7E13"/>
    <w:p w:rsidR="00F45EE3" w:rsidRPr="00DC7E13" w:rsidRDefault="00F45EE3" w:rsidP="00CA6F8A">
      <w:pPr>
        <w:jc w:val="center"/>
      </w:pPr>
      <w:r w:rsidRPr="00DC7E13">
        <w:t xml:space="preserve">Članak </w:t>
      </w:r>
      <w:r w:rsidR="007C7E36">
        <w:t>65</w:t>
      </w:r>
      <w:r w:rsidRPr="00DC7E13">
        <w:t>.</w:t>
      </w:r>
    </w:p>
    <w:p w:rsidR="00F45EE3" w:rsidRPr="00DC7E13" w:rsidRDefault="00F45EE3" w:rsidP="00DC7E13"/>
    <w:p w:rsidR="00F45EE3" w:rsidRPr="00DC7E13" w:rsidRDefault="00F45EE3" w:rsidP="00510C76">
      <w:pPr>
        <w:pStyle w:val="Odlomakpopisa"/>
        <w:numPr>
          <w:ilvl w:val="0"/>
          <w:numId w:val="52"/>
        </w:numPr>
      </w:pPr>
      <w:r w:rsidRPr="00DC7E13">
        <w:t>Visina štete određuje se na osnovi cjenika ili knjigovodstvene isprave, odnosno knjigovodstvene vrijednosti stvari na kojima je počinjena šteta.</w:t>
      </w:r>
    </w:p>
    <w:p w:rsidR="000438A4" w:rsidRPr="00DC7E13" w:rsidRDefault="00F45EE3" w:rsidP="00510C76">
      <w:pPr>
        <w:pStyle w:val="Odlomakpopisa"/>
        <w:numPr>
          <w:ilvl w:val="0"/>
          <w:numId w:val="52"/>
        </w:numPr>
      </w:pPr>
      <w:r w:rsidRPr="00DC7E13">
        <w:t xml:space="preserve">Ako se šteta ne može odrediti prema stavku 1. ovoga članka, šteta će se odrediti procjenom vrijednosti oštećene stvari. </w:t>
      </w:r>
    </w:p>
    <w:p w:rsidR="00F45EE3" w:rsidRPr="00DC7E13" w:rsidRDefault="00F45EE3" w:rsidP="00510C76">
      <w:pPr>
        <w:pStyle w:val="Odlomakpopisa"/>
        <w:numPr>
          <w:ilvl w:val="0"/>
          <w:numId w:val="52"/>
        </w:numPr>
      </w:pPr>
      <w:r w:rsidRPr="00DC7E13">
        <w:t>Procjena vrijednosti oštećene stvari utvrdit će se vještačenjem.</w:t>
      </w:r>
    </w:p>
    <w:p w:rsidR="00F45EE3" w:rsidRPr="00DC7E13" w:rsidRDefault="00F45EE3" w:rsidP="00DC7E13"/>
    <w:p w:rsidR="000438A4" w:rsidRDefault="000438A4" w:rsidP="00CA6F8A">
      <w:pPr>
        <w:jc w:val="center"/>
      </w:pPr>
      <w:r w:rsidRPr="009108A9">
        <w:t xml:space="preserve">Članak </w:t>
      </w:r>
      <w:r w:rsidR="007C7E36">
        <w:t>66</w:t>
      </w:r>
      <w:r w:rsidRPr="009108A9">
        <w:t>.</w:t>
      </w:r>
    </w:p>
    <w:p w:rsidR="009108A9" w:rsidRPr="009108A9" w:rsidRDefault="009108A9" w:rsidP="00CA6F8A">
      <w:pPr>
        <w:jc w:val="center"/>
      </w:pPr>
    </w:p>
    <w:p w:rsidR="000438A4" w:rsidRPr="009108A9" w:rsidRDefault="000438A4" w:rsidP="00DC7E13">
      <w:r w:rsidRPr="009108A9">
        <w:t xml:space="preserve">Ako radnik na radu ili u svezi s radom namjerno ili krajnjom nepažnjom prouzroči štetu trećoj osobi, a tu je štetu nadoknadila Škola, radnik je dužan Školi vratiti iznos koji je ona isplatila trećoj osobi. </w:t>
      </w:r>
    </w:p>
    <w:p w:rsidR="000438A4" w:rsidRPr="009108A9" w:rsidRDefault="000438A4" w:rsidP="00DC7E13"/>
    <w:p w:rsidR="000438A4" w:rsidRDefault="000438A4" w:rsidP="00CA6F8A">
      <w:pPr>
        <w:jc w:val="center"/>
      </w:pPr>
      <w:r w:rsidRPr="009108A9">
        <w:t xml:space="preserve">Članak </w:t>
      </w:r>
      <w:r w:rsidR="007C7E36">
        <w:t>67</w:t>
      </w:r>
      <w:r w:rsidRPr="009108A9">
        <w:t>.</w:t>
      </w:r>
    </w:p>
    <w:p w:rsidR="009108A9" w:rsidRPr="009108A9" w:rsidRDefault="009108A9" w:rsidP="00CA6F8A">
      <w:pPr>
        <w:jc w:val="center"/>
      </w:pPr>
    </w:p>
    <w:p w:rsidR="000438A4" w:rsidRPr="009108A9" w:rsidRDefault="000438A4" w:rsidP="00510C76">
      <w:pPr>
        <w:pStyle w:val="Odlomakpopisa"/>
        <w:numPr>
          <w:ilvl w:val="0"/>
          <w:numId w:val="53"/>
        </w:numPr>
      </w:pPr>
      <w:r w:rsidRPr="009108A9">
        <w:t>Škola će djelomično ili potpuno osl</w:t>
      </w:r>
      <w:r w:rsidR="00624231">
        <w:t>oboditi radnika od plaćanja na</w:t>
      </w:r>
      <w:r w:rsidRPr="009108A9">
        <w:t xml:space="preserve">knade štete, ako je slabog imovnog stanja te bi ga isplata potpune naknade dovela u oskudicu. </w:t>
      </w:r>
    </w:p>
    <w:p w:rsidR="000438A4" w:rsidRPr="009108A9" w:rsidRDefault="000438A4" w:rsidP="00510C76">
      <w:pPr>
        <w:pStyle w:val="Odlomakpopisa"/>
        <w:numPr>
          <w:ilvl w:val="0"/>
          <w:numId w:val="53"/>
        </w:numPr>
      </w:pPr>
      <w:r w:rsidRPr="009108A9">
        <w:t xml:space="preserve">Odredba stavka 1. ovoga članka ne odnosi se na radnika koji je štetu Školi prouzročio kaznenim djelom s namjerom. </w:t>
      </w:r>
    </w:p>
    <w:p w:rsidR="000438A4" w:rsidRPr="009108A9" w:rsidRDefault="000438A4" w:rsidP="00DC7E13">
      <w:r w:rsidRPr="009108A9">
        <w:t xml:space="preserve">   </w:t>
      </w:r>
    </w:p>
    <w:p w:rsidR="000438A4" w:rsidRDefault="000438A4" w:rsidP="00CA6F8A">
      <w:pPr>
        <w:jc w:val="center"/>
      </w:pPr>
      <w:r w:rsidRPr="009108A9">
        <w:t xml:space="preserve">Članak </w:t>
      </w:r>
      <w:r w:rsidR="007C7E36">
        <w:t>68</w:t>
      </w:r>
      <w:r w:rsidRPr="009108A9">
        <w:t>.</w:t>
      </w:r>
    </w:p>
    <w:p w:rsidR="009108A9" w:rsidRPr="009108A9" w:rsidRDefault="009108A9" w:rsidP="00CA6F8A">
      <w:pPr>
        <w:jc w:val="center"/>
      </w:pPr>
    </w:p>
    <w:p w:rsidR="000438A4" w:rsidRPr="009108A9" w:rsidRDefault="000438A4" w:rsidP="00510C76">
      <w:pPr>
        <w:pStyle w:val="Odlomakpopisa"/>
        <w:numPr>
          <w:ilvl w:val="0"/>
          <w:numId w:val="54"/>
        </w:numPr>
      </w:pPr>
      <w:r w:rsidRPr="009108A9">
        <w:t xml:space="preserve">Ako radnik pretrpi štetu na radu ili u svezi sa radom, Škola je dužna radniku naknaditi štetu po općim propisima obveznog prava. </w:t>
      </w:r>
    </w:p>
    <w:p w:rsidR="000438A4" w:rsidRPr="009108A9" w:rsidRDefault="000438A4" w:rsidP="00510C76">
      <w:pPr>
        <w:pStyle w:val="Odlomakpopisa"/>
        <w:numPr>
          <w:ilvl w:val="0"/>
          <w:numId w:val="54"/>
        </w:numPr>
      </w:pPr>
      <w:r w:rsidRPr="009108A9">
        <w:t xml:space="preserve">Pravo na naknadu štete iz stavka 1. ovog članka odnosi se i na štetu koja je uzrokovana radniku povredom njegovih prava iz radnog odnosa. </w:t>
      </w:r>
    </w:p>
    <w:p w:rsidR="00FE2D90" w:rsidRDefault="000438A4" w:rsidP="00DC7E13">
      <w:pPr>
        <w:pStyle w:val="Odlomakpopisa"/>
        <w:numPr>
          <w:ilvl w:val="0"/>
          <w:numId w:val="54"/>
        </w:numPr>
      </w:pPr>
      <w:r w:rsidRPr="009108A9">
        <w:t xml:space="preserve">Obilježje i visinu štete iz stavka 1. ovoga članka radnik mora dokazati. </w:t>
      </w:r>
    </w:p>
    <w:p w:rsidR="00FE2D90" w:rsidRPr="009108A9" w:rsidRDefault="00FE2D90" w:rsidP="00DC7E13"/>
    <w:p w:rsidR="000438A4" w:rsidRDefault="000438A4" w:rsidP="00CA6F8A">
      <w:pPr>
        <w:jc w:val="center"/>
      </w:pPr>
      <w:r w:rsidRPr="009108A9">
        <w:t xml:space="preserve">Članak </w:t>
      </w:r>
      <w:r w:rsidR="007C7E36">
        <w:t>69</w:t>
      </w:r>
      <w:r w:rsidRPr="009108A9">
        <w:t>.</w:t>
      </w:r>
    </w:p>
    <w:p w:rsidR="009108A9" w:rsidRPr="009108A9" w:rsidRDefault="009108A9" w:rsidP="00CA6F8A">
      <w:pPr>
        <w:jc w:val="center"/>
      </w:pPr>
    </w:p>
    <w:p w:rsidR="000438A4" w:rsidRPr="009108A9" w:rsidRDefault="00032082" w:rsidP="00510C76">
      <w:pPr>
        <w:pStyle w:val="Odlomakpopisa"/>
        <w:numPr>
          <w:ilvl w:val="0"/>
          <w:numId w:val="55"/>
        </w:numPr>
      </w:pPr>
      <w:r w:rsidRPr="009108A9">
        <w:t xml:space="preserve">Postupak u svezi s utvrđivanjem i naplatom štete vodi ravnatelj. </w:t>
      </w:r>
    </w:p>
    <w:p w:rsidR="000438A4" w:rsidRPr="009108A9" w:rsidRDefault="000438A4" w:rsidP="00510C76">
      <w:pPr>
        <w:pStyle w:val="Odlomakpopisa"/>
        <w:numPr>
          <w:ilvl w:val="0"/>
          <w:numId w:val="55"/>
        </w:numPr>
      </w:pPr>
      <w:r w:rsidRPr="009108A9">
        <w:t xml:space="preserve">Potraživanja naknade štete zastarijevaju u skladu s propisima obveznog prava. </w:t>
      </w:r>
    </w:p>
    <w:p w:rsidR="00F45EE3" w:rsidRDefault="00F45EE3" w:rsidP="00DC7E13"/>
    <w:p w:rsidR="008A78F0" w:rsidRDefault="008A78F0" w:rsidP="00DC7E13"/>
    <w:p w:rsidR="008A78F0" w:rsidRPr="009108A9" w:rsidRDefault="008A78F0" w:rsidP="00DC7E13"/>
    <w:p w:rsidR="00032082" w:rsidRPr="009108A9" w:rsidRDefault="00032082" w:rsidP="009108A9">
      <w:pPr>
        <w:pStyle w:val="Naslov2"/>
      </w:pPr>
      <w:bookmarkStart w:id="76" w:name="_Toc413665725"/>
      <w:bookmarkStart w:id="77" w:name="_Toc413665782"/>
      <w:bookmarkStart w:id="78" w:name="_Toc413744352"/>
      <w:r w:rsidRPr="009108A9">
        <w:lastRenderedPageBreak/>
        <w:t>PRAVO RADNIKA UPUĆENIH NA RAD U INOZEMSTVO</w:t>
      </w:r>
      <w:bookmarkEnd w:id="76"/>
      <w:bookmarkEnd w:id="77"/>
      <w:bookmarkEnd w:id="78"/>
      <w:r w:rsidRPr="009108A9">
        <w:t xml:space="preserve"> </w:t>
      </w:r>
    </w:p>
    <w:p w:rsidR="00032082" w:rsidRPr="009108A9" w:rsidRDefault="00032082" w:rsidP="00DC7E13"/>
    <w:p w:rsidR="00032082" w:rsidRDefault="00032082" w:rsidP="00CA6F8A">
      <w:pPr>
        <w:jc w:val="center"/>
      </w:pPr>
      <w:r w:rsidRPr="009108A9">
        <w:t xml:space="preserve">Članak </w:t>
      </w:r>
      <w:r w:rsidR="007C7E36">
        <w:t>70</w:t>
      </w:r>
      <w:r w:rsidRPr="009108A9">
        <w:t>.</w:t>
      </w:r>
    </w:p>
    <w:p w:rsidR="009108A9" w:rsidRPr="009108A9" w:rsidRDefault="009108A9" w:rsidP="00CA6F8A">
      <w:pPr>
        <w:jc w:val="center"/>
      </w:pPr>
    </w:p>
    <w:p w:rsidR="00032082" w:rsidRPr="009108A9" w:rsidRDefault="00032082" w:rsidP="00510C76">
      <w:pPr>
        <w:pStyle w:val="Odlomakpopisa"/>
        <w:numPr>
          <w:ilvl w:val="0"/>
          <w:numId w:val="56"/>
        </w:numPr>
      </w:pPr>
      <w:r w:rsidRPr="009108A9">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032082" w:rsidRPr="009108A9" w:rsidRDefault="00032082" w:rsidP="00510C76">
      <w:pPr>
        <w:pStyle w:val="Odlomakpopisa"/>
        <w:numPr>
          <w:ilvl w:val="0"/>
          <w:numId w:val="56"/>
        </w:numPr>
      </w:pPr>
      <w:r w:rsidRPr="009108A9">
        <w:t xml:space="preserve">Radniku iz stavka 1. ovoga članka za vrijeme rada u inozemstvu prava iz radnog odnosa ili u svezi s radnim odnosom miruju. </w:t>
      </w:r>
    </w:p>
    <w:p w:rsidR="00032082" w:rsidRPr="009108A9" w:rsidRDefault="00032082" w:rsidP="00510C76">
      <w:pPr>
        <w:pStyle w:val="Odlomakpopisa"/>
        <w:numPr>
          <w:ilvl w:val="0"/>
          <w:numId w:val="56"/>
        </w:numPr>
      </w:pPr>
      <w:r w:rsidRPr="009108A9">
        <w:t>Ako se radnik i ravnatelj Škole drukčije ne sporazumiju, mirovanje će otpočeti danom dostave radnikova zahtjeva Školi.</w:t>
      </w:r>
    </w:p>
    <w:p w:rsidR="00032082" w:rsidRPr="009108A9" w:rsidRDefault="00032082" w:rsidP="00DC7E13">
      <w:r w:rsidRPr="009108A9">
        <w:t xml:space="preserve">  </w:t>
      </w:r>
    </w:p>
    <w:p w:rsidR="00032082" w:rsidRDefault="00032082" w:rsidP="00CA6F8A">
      <w:pPr>
        <w:jc w:val="center"/>
      </w:pPr>
      <w:r w:rsidRPr="009108A9">
        <w:t xml:space="preserve">Članak </w:t>
      </w:r>
      <w:r w:rsidR="007C7E36">
        <w:t>71</w:t>
      </w:r>
      <w:r w:rsidRPr="009108A9">
        <w:t>.</w:t>
      </w:r>
    </w:p>
    <w:p w:rsidR="009108A9" w:rsidRPr="009108A9" w:rsidRDefault="009108A9" w:rsidP="00CA6F8A">
      <w:pPr>
        <w:jc w:val="center"/>
      </w:pPr>
    </w:p>
    <w:p w:rsidR="00032082" w:rsidRPr="009108A9" w:rsidRDefault="00032082" w:rsidP="00510C76">
      <w:pPr>
        <w:pStyle w:val="Odlomakpopisa"/>
        <w:numPr>
          <w:ilvl w:val="0"/>
          <w:numId w:val="57"/>
        </w:numPr>
      </w:pPr>
      <w:r w:rsidRPr="009108A9">
        <w:t xml:space="preserve">Radnik iz članka </w:t>
      </w:r>
      <w:r w:rsidR="009108A9">
        <w:t>7</w:t>
      </w:r>
      <w:r w:rsidR="00040E7E">
        <w:t>0</w:t>
      </w:r>
      <w:r w:rsidRPr="009108A9">
        <w:t xml:space="preserve">. ovog Pravilnika obvezan je vratiti se na rad u Školu u roku od 7 dana od dana prestanka obavljanja poslova iz članka </w:t>
      </w:r>
      <w:r w:rsidR="00040E7E">
        <w:t>70</w:t>
      </w:r>
      <w:r w:rsidRPr="009108A9">
        <w:t>. stavka 1. ovog Pravilnika.</w:t>
      </w:r>
    </w:p>
    <w:p w:rsidR="00032082" w:rsidRPr="009108A9" w:rsidRDefault="00032082" w:rsidP="00510C76">
      <w:pPr>
        <w:pStyle w:val="Odlomakpopisa"/>
        <w:numPr>
          <w:ilvl w:val="0"/>
          <w:numId w:val="57"/>
        </w:numPr>
      </w:pPr>
      <w:r w:rsidRPr="009108A9">
        <w:t xml:space="preserve">Ukoliko se radnik ne javi na rad u roku navedenom u stavku 1. ovog članka ravnatelj treba otkazati ugovor o radu izvanrednim otkazom ugovora o radu uz prethodni postupak propisan Zakonom o radu. </w:t>
      </w:r>
    </w:p>
    <w:p w:rsidR="00F45EE3" w:rsidRPr="00DC7E13" w:rsidRDefault="00F45EE3" w:rsidP="00DC7E13"/>
    <w:p w:rsidR="00F45EE3" w:rsidRPr="00DC7E13" w:rsidRDefault="00F45EE3" w:rsidP="009108A9">
      <w:pPr>
        <w:pStyle w:val="Naslov2"/>
      </w:pPr>
      <w:bookmarkStart w:id="79" w:name="_Toc413665726"/>
      <w:bookmarkStart w:id="80" w:name="_Toc413665783"/>
      <w:bookmarkStart w:id="81" w:name="_Toc413744353"/>
      <w:r w:rsidRPr="00DC7E13">
        <w:t>RADNIČKO VIJEĆE, SINDIKAT I SKUP RADNIKA</w:t>
      </w:r>
      <w:bookmarkEnd w:id="79"/>
      <w:bookmarkEnd w:id="80"/>
      <w:bookmarkEnd w:id="81"/>
    </w:p>
    <w:p w:rsidR="00F45EE3" w:rsidRPr="00DC7E13" w:rsidRDefault="00F45EE3" w:rsidP="00DC7E13">
      <w:pPr>
        <w:rPr>
          <w:b/>
          <w:bCs/>
        </w:rPr>
      </w:pPr>
    </w:p>
    <w:p w:rsidR="00F45EE3" w:rsidRPr="00DC7E13" w:rsidRDefault="00F45EE3" w:rsidP="00CA6F8A">
      <w:pPr>
        <w:jc w:val="center"/>
      </w:pPr>
      <w:r w:rsidRPr="00DC7E13">
        <w:t xml:space="preserve">Članak </w:t>
      </w:r>
      <w:r w:rsidR="007C7E36">
        <w:t>72</w:t>
      </w:r>
      <w:r w:rsidRPr="00DC7E13">
        <w:t>.</w:t>
      </w:r>
    </w:p>
    <w:p w:rsidR="00F45EE3" w:rsidRPr="00DC7E13" w:rsidRDefault="00F45EE3" w:rsidP="00DC7E13"/>
    <w:p w:rsidR="00F45EE3" w:rsidRPr="00DC7E13" w:rsidRDefault="00F45EE3" w:rsidP="00510C76">
      <w:pPr>
        <w:pStyle w:val="Odlomakpopisa"/>
        <w:numPr>
          <w:ilvl w:val="0"/>
          <w:numId w:val="58"/>
        </w:numPr>
      </w:pPr>
      <w:r w:rsidRPr="00DC7E13">
        <w:t>Škola će u okviru mogućnosti i u dogovoru s osnivačem osigurati radničkom vijeću prostor, sredstva i druge uvjete potrebne za nesmetan rad.</w:t>
      </w:r>
    </w:p>
    <w:p w:rsidR="00F45EE3" w:rsidRPr="00DC7E13" w:rsidRDefault="00F45EE3" w:rsidP="00510C76">
      <w:pPr>
        <w:pStyle w:val="Odlomakpopisa"/>
        <w:numPr>
          <w:ilvl w:val="0"/>
          <w:numId w:val="58"/>
        </w:numPr>
      </w:pPr>
      <w:r w:rsidRPr="00DC7E13">
        <w:t>Ako radnici ne utemelje radničko vijeće, Škola će iste uvjete iz stavka 1. ovoga članka osigurati za rad sindikalnom povjereniku zaposlenom u Školi koji se ravnatelju Škole pisano očitovao o preuzimanju prava i dužnosti radničkog vijeća.</w:t>
      </w:r>
    </w:p>
    <w:p w:rsidR="007257DB" w:rsidRPr="00DC7E13" w:rsidRDefault="007257DB" w:rsidP="00DC7E13"/>
    <w:p w:rsidR="00F45EE3" w:rsidRPr="00DC7E13" w:rsidRDefault="00F45EE3" w:rsidP="00CA6F8A">
      <w:pPr>
        <w:jc w:val="center"/>
      </w:pPr>
      <w:r w:rsidRPr="00DC7E13">
        <w:t xml:space="preserve">Članak </w:t>
      </w:r>
      <w:r w:rsidR="007C7E36">
        <w:t>73</w:t>
      </w:r>
      <w:r w:rsidRPr="00DC7E13">
        <w:t>.</w:t>
      </w:r>
    </w:p>
    <w:p w:rsidR="00F45EE3" w:rsidRPr="00DC7E13" w:rsidRDefault="00F45EE3" w:rsidP="00DC7E13"/>
    <w:p w:rsidR="00F45EE3" w:rsidRPr="00DC7E13" w:rsidRDefault="00F45EE3" w:rsidP="00DC7E13">
      <w:r w:rsidRPr="00DC7E13">
        <w:t xml:space="preserve">Za izvješćivanje radničkog vijeća </w:t>
      </w:r>
      <w:r w:rsidR="007257DB" w:rsidRPr="00DC7E13">
        <w:t xml:space="preserve">odnosno sindikalnog povjerenika u funkciji radničkog vijeća </w:t>
      </w:r>
      <w:r w:rsidRPr="00DC7E13">
        <w:t>o podatcima propisanim zakonom i savjetovanje s radničkim vijećem o namjeri donošenja pojedinih općih i pojedinačnih akata ovlašten je ravnatelj.</w:t>
      </w:r>
      <w:r w:rsidR="007257DB" w:rsidRPr="00DC7E13">
        <w:t xml:space="preserve"> </w:t>
      </w:r>
    </w:p>
    <w:p w:rsidR="00F45EE3" w:rsidRPr="00DC7E13" w:rsidRDefault="00F45EE3" w:rsidP="00DC7E13"/>
    <w:p w:rsidR="00F45EE3" w:rsidRPr="00DC7E13" w:rsidRDefault="00F45EE3" w:rsidP="00CA6F8A">
      <w:pPr>
        <w:jc w:val="center"/>
      </w:pPr>
      <w:r w:rsidRPr="00DC7E13">
        <w:t xml:space="preserve">Članak </w:t>
      </w:r>
      <w:r w:rsidR="007C7E36">
        <w:t>74</w:t>
      </w:r>
      <w:r w:rsidRPr="00DC7E13">
        <w:t>.</w:t>
      </w:r>
    </w:p>
    <w:p w:rsidR="00F45EE3" w:rsidRPr="00DC7E13" w:rsidRDefault="00F45EE3" w:rsidP="00DC7E13"/>
    <w:p w:rsidR="00F45EE3" w:rsidRPr="00DC7E13" w:rsidRDefault="00F45EE3" w:rsidP="00510C76">
      <w:pPr>
        <w:pStyle w:val="Odlomakpopisa"/>
        <w:numPr>
          <w:ilvl w:val="0"/>
          <w:numId w:val="59"/>
        </w:numPr>
      </w:pPr>
      <w:r w:rsidRPr="00DC7E13">
        <w:t>Pobliži uvjeti za rad radničkog vijeća mogu se urediti sporazumom između radničkog vijeća i ravn</w:t>
      </w:r>
      <w:r w:rsidR="00BE49AF">
        <w:t>atelja uz prethodnu suglasnost Š</w:t>
      </w:r>
      <w:r w:rsidRPr="00DC7E13">
        <w:t>kolskog odbora.</w:t>
      </w:r>
    </w:p>
    <w:p w:rsidR="00F45EE3" w:rsidRPr="00DC7E13" w:rsidRDefault="00F45EE3" w:rsidP="00510C76">
      <w:pPr>
        <w:pStyle w:val="Odlomakpopisa"/>
        <w:numPr>
          <w:ilvl w:val="0"/>
          <w:numId w:val="59"/>
        </w:numPr>
      </w:pPr>
      <w:r w:rsidRPr="00DC7E13">
        <w:t>Ako je radničko vijeće utemeljeno suprotno zakonu ili je kod provođenja izbora za radničko vijeće bilo teškog kršenja odredaba zakona koje je utjecalo na rezultate izbora, ravnatelj je dužan pokrenuti postupak za poništenje izbora.</w:t>
      </w:r>
    </w:p>
    <w:p w:rsidR="00F45EE3" w:rsidRPr="00DC7E13" w:rsidRDefault="00F45EE3" w:rsidP="00510C76">
      <w:pPr>
        <w:pStyle w:val="Odlomakpopisa"/>
        <w:numPr>
          <w:ilvl w:val="0"/>
          <w:numId w:val="59"/>
        </w:numPr>
      </w:pPr>
      <w:r w:rsidRPr="00DC7E13">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F45EE3" w:rsidRPr="00DC7E13" w:rsidRDefault="00F45EE3" w:rsidP="00DC7E13"/>
    <w:p w:rsidR="00F45EE3" w:rsidRPr="00DC7E13" w:rsidRDefault="00F45EE3" w:rsidP="00CA6F8A">
      <w:pPr>
        <w:jc w:val="center"/>
      </w:pPr>
      <w:r w:rsidRPr="00DC7E13">
        <w:t xml:space="preserve">Članak </w:t>
      </w:r>
      <w:r w:rsidR="007C7E36">
        <w:t>75</w:t>
      </w:r>
      <w:r w:rsidRPr="00DC7E13">
        <w:t>.</w:t>
      </w:r>
    </w:p>
    <w:p w:rsidR="00F45EE3" w:rsidRPr="00DC7E13" w:rsidRDefault="00F45EE3" w:rsidP="00DC7E13"/>
    <w:p w:rsidR="00F45EE3" w:rsidRPr="00DC7E13" w:rsidRDefault="00F45EE3" w:rsidP="00510C76">
      <w:pPr>
        <w:pStyle w:val="Odlomakpopisa"/>
        <w:numPr>
          <w:ilvl w:val="0"/>
          <w:numId w:val="60"/>
        </w:numPr>
      </w:pPr>
      <w:r w:rsidRPr="00DC7E13">
        <w:t>Skup radnika čine svi radnici zaposleni u Školi.</w:t>
      </w:r>
    </w:p>
    <w:p w:rsidR="00F45EE3" w:rsidRPr="00DC7E13" w:rsidRDefault="00F45EE3" w:rsidP="00510C76">
      <w:pPr>
        <w:pStyle w:val="Odlomakpopisa"/>
        <w:numPr>
          <w:ilvl w:val="0"/>
          <w:numId w:val="60"/>
        </w:numPr>
      </w:pPr>
      <w:r w:rsidRPr="00DC7E13">
        <w:lastRenderedPageBreak/>
        <w:t xml:space="preserve">Skup radnika saziva radničko vijeće ili sindikalni povjerenik s ovlastima radničkog vijeća uz prethodno savjetovanje s ravnateljem, vodeći pri tome računa da se odabirom vremena i mjesta održavanja skupa radnika ne </w:t>
      </w:r>
      <w:r w:rsidR="00236229">
        <w:t>ometa</w:t>
      </w:r>
      <w:r w:rsidRPr="00DC7E13">
        <w:t xml:space="preserve"> redovito obavljanje djelatnosti Škole.</w:t>
      </w:r>
    </w:p>
    <w:p w:rsidR="00F45EE3" w:rsidRPr="00DC7E13" w:rsidRDefault="00F45EE3" w:rsidP="00510C76">
      <w:pPr>
        <w:pStyle w:val="Odlomakpopisa"/>
        <w:numPr>
          <w:ilvl w:val="0"/>
          <w:numId w:val="60"/>
        </w:numPr>
      </w:pPr>
      <w:r w:rsidRPr="00DC7E13">
        <w:t xml:space="preserve">Ako u Školi nije utemeljeno radničko vijeće ili nema sindikalnog povjerenika s ovlastima radničkog vijeća, skup radnika </w:t>
      </w:r>
      <w:r w:rsidR="007257DB" w:rsidRPr="00DC7E13">
        <w:t>saziva</w:t>
      </w:r>
      <w:r w:rsidRPr="00DC7E13">
        <w:t xml:space="preserve"> ravnatelj.</w:t>
      </w:r>
    </w:p>
    <w:p w:rsidR="00F45EE3" w:rsidRPr="00DC7E13" w:rsidRDefault="00F45EE3" w:rsidP="00510C76">
      <w:pPr>
        <w:pStyle w:val="Odlomakpopisa"/>
        <w:numPr>
          <w:ilvl w:val="0"/>
          <w:numId w:val="60"/>
        </w:numPr>
      </w:pPr>
      <w:r w:rsidRPr="00DC7E13">
        <w:t xml:space="preserve">Kada je u Školi utemeljeno radničko vijeće, ravnatelj može sazvati skup radnika ne osporavajući radničkom vijeću pravo na sazivanje skupa radnika i vodeći računa da se time ne ograničavaju ovlasti radničkoga vijeća. </w:t>
      </w:r>
    </w:p>
    <w:p w:rsidR="00F45EE3" w:rsidRPr="00DC7E13" w:rsidRDefault="00F45EE3" w:rsidP="00510C76">
      <w:pPr>
        <w:pStyle w:val="Odlomakpopisa"/>
        <w:numPr>
          <w:ilvl w:val="0"/>
          <w:numId w:val="60"/>
        </w:numPr>
      </w:pPr>
      <w:r w:rsidRPr="00DC7E13">
        <w:t>Kod postupanja prema stavcima 3. i 4. ovoga članka ravnatelj je dužan savjetovati se s radničkim vijećem.</w:t>
      </w:r>
    </w:p>
    <w:p w:rsidR="00F45EE3" w:rsidRPr="00DC7E13" w:rsidRDefault="00F45EE3" w:rsidP="00DC7E13"/>
    <w:p w:rsidR="00F45EE3" w:rsidRPr="00DC7E13" w:rsidRDefault="00F45EE3" w:rsidP="00D27A62">
      <w:pPr>
        <w:pStyle w:val="Naslov2"/>
      </w:pPr>
      <w:bookmarkStart w:id="82" w:name="_Toc413665727"/>
      <w:bookmarkStart w:id="83" w:name="_Toc413665784"/>
      <w:bookmarkStart w:id="84" w:name="_Toc413744354"/>
      <w:r w:rsidRPr="00DC7E13">
        <w:t>PRIJELAZNE I ZAVRŠNE ODREDBE</w:t>
      </w:r>
      <w:bookmarkEnd w:id="82"/>
      <w:bookmarkEnd w:id="83"/>
      <w:bookmarkEnd w:id="84"/>
    </w:p>
    <w:p w:rsidR="00F45EE3" w:rsidRPr="00DC7E13" w:rsidRDefault="00F45EE3" w:rsidP="00DC7E13">
      <w:pPr>
        <w:rPr>
          <w:b/>
          <w:bCs/>
        </w:rPr>
      </w:pPr>
    </w:p>
    <w:p w:rsidR="00F45EE3" w:rsidRPr="00DC7E13" w:rsidRDefault="00F45EE3" w:rsidP="00D27A62">
      <w:pPr>
        <w:jc w:val="center"/>
      </w:pPr>
      <w:r w:rsidRPr="00DC7E13">
        <w:t xml:space="preserve">Članak </w:t>
      </w:r>
      <w:r w:rsidR="007C7E36">
        <w:t>76</w:t>
      </w:r>
      <w:r w:rsidRPr="00DC7E13">
        <w:t>.</w:t>
      </w:r>
    </w:p>
    <w:p w:rsidR="00F45EE3" w:rsidRPr="00DC7E13" w:rsidRDefault="00F45EE3" w:rsidP="00DC7E13"/>
    <w:p w:rsidR="00F45EE3" w:rsidRPr="00DC7E13" w:rsidRDefault="00D27A62" w:rsidP="00DC7E13">
      <w:r>
        <w:t>Ovaj P</w:t>
      </w:r>
      <w:r w:rsidR="00F45EE3" w:rsidRPr="00DC7E13">
        <w:t>ravilnik može se mijenjati i dopunjavati samo na način i u postupku po kojem je donesen.</w:t>
      </w:r>
    </w:p>
    <w:p w:rsidR="00F45EE3" w:rsidRPr="00DC7E13" w:rsidRDefault="00F45EE3" w:rsidP="00DC7E13"/>
    <w:p w:rsidR="00F45EE3" w:rsidRPr="00DC7E13" w:rsidRDefault="00F45EE3" w:rsidP="00CA6F8A">
      <w:pPr>
        <w:jc w:val="center"/>
      </w:pPr>
      <w:r w:rsidRPr="00DC7E13">
        <w:t xml:space="preserve">Članak </w:t>
      </w:r>
      <w:r w:rsidR="007C7E36">
        <w:t>77</w:t>
      </w:r>
      <w:r w:rsidRPr="00DC7E13">
        <w:t>.</w:t>
      </w:r>
    </w:p>
    <w:p w:rsidR="00F45EE3" w:rsidRPr="00DC7E13" w:rsidRDefault="00F45EE3" w:rsidP="00DC7E13"/>
    <w:p w:rsidR="00F45EE3" w:rsidRPr="00DC7E13" w:rsidRDefault="00F45EE3" w:rsidP="00DC7E13">
      <w:r w:rsidRPr="00DC7E13">
        <w:t xml:space="preserve">Stupanjem na snagu ovoga pravilnika prestaje važiti Pravilnik o radu od </w:t>
      </w:r>
      <w:r w:rsidR="008712F2">
        <w:t>21.05.2010.</w:t>
      </w:r>
      <w:r w:rsidRPr="00DC7E13">
        <w:t xml:space="preserve"> godine</w:t>
      </w:r>
      <w:r w:rsidR="008712F2">
        <w:t>, KLASA: 602-03/10-01-28, URBROJ: 2176-60-02/10-01.</w:t>
      </w:r>
    </w:p>
    <w:p w:rsidR="00F45EE3" w:rsidRPr="00DC7E13" w:rsidRDefault="00F45EE3" w:rsidP="00DC7E13"/>
    <w:p w:rsidR="00F45EE3" w:rsidRPr="00DC7E13" w:rsidRDefault="00F45EE3" w:rsidP="00025E27">
      <w:pPr>
        <w:jc w:val="center"/>
      </w:pPr>
      <w:r w:rsidRPr="00DC7E13">
        <w:t xml:space="preserve">Članak </w:t>
      </w:r>
      <w:r w:rsidR="007C7E36">
        <w:t>78</w:t>
      </w:r>
      <w:r w:rsidRPr="00DC7E13">
        <w:t>.</w:t>
      </w:r>
    </w:p>
    <w:p w:rsidR="00F45EE3" w:rsidRPr="00DC7E13" w:rsidRDefault="00F45EE3" w:rsidP="00DC7E13"/>
    <w:p w:rsidR="00F45EE3" w:rsidRPr="00DC7E13" w:rsidRDefault="00F45EE3" w:rsidP="00DC7E13">
      <w:r w:rsidRPr="00DC7E13">
        <w:t>Ovaj pravilnik stupa na snagu osmoga dana od dana objave na oglasnoj ploči Škole.</w:t>
      </w:r>
    </w:p>
    <w:p w:rsidR="00F45EE3" w:rsidRDefault="00F45EE3" w:rsidP="00DC7E13"/>
    <w:p w:rsidR="00621C62" w:rsidRPr="00DC7E13" w:rsidRDefault="00750916" w:rsidP="00621C62">
      <w:pPr>
        <w:rPr>
          <w:lang w:val="hr-HR"/>
        </w:rPr>
      </w:pPr>
      <w:r>
        <w:rPr>
          <w:lang w:val="hr-HR"/>
        </w:rPr>
        <w:t>KLASA: 602.03/15-</w:t>
      </w:r>
      <w:r w:rsidR="00516FE6">
        <w:rPr>
          <w:lang w:val="hr-HR"/>
        </w:rPr>
        <w:t>17/01</w:t>
      </w:r>
    </w:p>
    <w:p w:rsidR="00621C62" w:rsidRPr="00DC7E13" w:rsidRDefault="00750916" w:rsidP="00621C62">
      <w:pPr>
        <w:rPr>
          <w:lang w:val="hr-HR"/>
        </w:rPr>
      </w:pPr>
      <w:r>
        <w:rPr>
          <w:lang w:val="hr-HR"/>
        </w:rPr>
        <w:t>URBROJ: 2176-58-15-</w:t>
      </w:r>
      <w:r w:rsidR="00A35632">
        <w:rPr>
          <w:lang w:val="hr-HR"/>
        </w:rPr>
        <w:t>01</w:t>
      </w:r>
    </w:p>
    <w:p w:rsidR="003F540B" w:rsidRPr="00DC7E13" w:rsidRDefault="00621C62" w:rsidP="00621C62">
      <w:r w:rsidRPr="00DC7E13">
        <w:rPr>
          <w:lang w:val="hr-HR"/>
        </w:rPr>
        <w:t xml:space="preserve">Kutina, </w:t>
      </w:r>
      <w:r w:rsidR="00310E79">
        <w:rPr>
          <w:lang w:val="hr-HR"/>
        </w:rPr>
        <w:t>13.04.2015.  godine</w:t>
      </w:r>
    </w:p>
    <w:p w:rsidR="00F45EE3" w:rsidRPr="00DC7E13" w:rsidRDefault="00F45EE3" w:rsidP="009D75E4">
      <w:pPr>
        <w:jc w:val="right"/>
      </w:pPr>
      <w:r w:rsidRPr="00DC7E13">
        <w:t xml:space="preserve">                                                       </w:t>
      </w:r>
      <w:r w:rsidR="00DC66BE" w:rsidRPr="00DC7E13">
        <w:t xml:space="preserve">                    PREDSJEDNIK</w:t>
      </w:r>
      <w:r w:rsidRPr="00DC7E13">
        <w:t xml:space="preserve">  ŠKOLSKOG ODBORA:                                                    </w:t>
      </w:r>
    </w:p>
    <w:p w:rsidR="00F45EE3" w:rsidRPr="00DC7E13" w:rsidRDefault="00F45EE3" w:rsidP="009D75E4">
      <w:pPr>
        <w:jc w:val="right"/>
      </w:pPr>
      <w:r w:rsidRPr="00DC7E13">
        <w:t xml:space="preserve">                                                                         </w:t>
      </w:r>
      <w:r w:rsidR="00DC66BE" w:rsidRPr="00DC7E13">
        <w:t>Saša Sambolek, prof.</w:t>
      </w:r>
    </w:p>
    <w:p w:rsidR="00DC66BE" w:rsidRPr="00DC7E13" w:rsidRDefault="00DC66BE" w:rsidP="009D75E4">
      <w:pPr>
        <w:jc w:val="right"/>
      </w:pPr>
    </w:p>
    <w:p w:rsidR="00DC66BE" w:rsidRPr="00DC7E13" w:rsidRDefault="00DC66BE" w:rsidP="009D75E4">
      <w:pPr>
        <w:jc w:val="right"/>
        <w:rPr>
          <w:lang w:val="hr-HR"/>
        </w:rPr>
      </w:pPr>
      <w:r w:rsidRPr="00DC7E13">
        <w:t>_________________</w:t>
      </w:r>
    </w:p>
    <w:p w:rsidR="00F45EE3" w:rsidRPr="00DC7E13" w:rsidRDefault="00F45EE3" w:rsidP="00DC7E13">
      <w:pPr>
        <w:rPr>
          <w:lang w:val="hr-HR"/>
        </w:rPr>
      </w:pPr>
    </w:p>
    <w:p w:rsidR="00F45EE3" w:rsidRPr="00DC7E13" w:rsidRDefault="00F45EE3" w:rsidP="00DC7E13">
      <w:pPr>
        <w:rPr>
          <w:lang w:val="hr-HR"/>
        </w:rPr>
      </w:pPr>
      <w:r w:rsidRPr="00DC7E13">
        <w:rPr>
          <w:lang w:val="hr-HR"/>
        </w:rPr>
        <w:t xml:space="preserve">Pravilnik je objavljen na oglasnoj ploči Škole </w:t>
      </w:r>
      <w:r w:rsidR="00310E79">
        <w:rPr>
          <w:lang w:val="hr-HR"/>
        </w:rPr>
        <w:t>1</w:t>
      </w:r>
      <w:r w:rsidR="00C878C2">
        <w:rPr>
          <w:lang w:val="hr-HR"/>
        </w:rPr>
        <w:t>3</w:t>
      </w:r>
      <w:r w:rsidR="00310E79">
        <w:rPr>
          <w:lang w:val="hr-HR"/>
        </w:rPr>
        <w:t>.04.2015.</w:t>
      </w:r>
      <w:r w:rsidRPr="00DC7E13">
        <w:rPr>
          <w:lang w:val="hr-HR"/>
        </w:rPr>
        <w:t xml:space="preserve"> godine.</w:t>
      </w:r>
    </w:p>
    <w:p w:rsidR="00F45EE3" w:rsidRPr="00DC7E13" w:rsidRDefault="00F45EE3" w:rsidP="00DC7E13">
      <w:pPr>
        <w:rPr>
          <w:lang w:val="hr-HR"/>
        </w:rPr>
      </w:pPr>
      <w:r w:rsidRPr="00DC7E13">
        <w:rPr>
          <w:lang w:val="hr-HR"/>
        </w:rPr>
        <w:t xml:space="preserve">Pravilnik je stupio na snagu dana </w:t>
      </w:r>
      <w:r w:rsidR="00310E79">
        <w:rPr>
          <w:lang w:val="hr-HR"/>
        </w:rPr>
        <w:t>2</w:t>
      </w:r>
      <w:r w:rsidR="00C878C2">
        <w:rPr>
          <w:lang w:val="hr-HR"/>
        </w:rPr>
        <w:t>1</w:t>
      </w:r>
      <w:r w:rsidR="00310E79">
        <w:rPr>
          <w:lang w:val="hr-HR"/>
        </w:rPr>
        <w:t>.04.2015.</w:t>
      </w:r>
      <w:r w:rsidRPr="00DC7E13">
        <w:rPr>
          <w:lang w:val="hr-HR"/>
        </w:rPr>
        <w:t xml:space="preserve"> godine.</w:t>
      </w:r>
    </w:p>
    <w:p w:rsidR="00F45EE3" w:rsidRPr="00DC7E13" w:rsidRDefault="00F45EE3" w:rsidP="00DC7E13">
      <w:pPr>
        <w:rPr>
          <w:lang w:val="hr-HR"/>
        </w:rPr>
      </w:pPr>
    </w:p>
    <w:p w:rsidR="00F45EE3" w:rsidRPr="00DC7E13" w:rsidRDefault="00DC66BE" w:rsidP="009D75E4">
      <w:pPr>
        <w:jc w:val="right"/>
        <w:rPr>
          <w:lang w:val="hr-HR"/>
        </w:rPr>
      </w:pPr>
      <w:r w:rsidRPr="00DC7E13">
        <w:rPr>
          <w:lang w:val="hr-HR"/>
        </w:rPr>
        <w:tab/>
        <w:t>RAVNATELJ:</w:t>
      </w:r>
    </w:p>
    <w:p w:rsidR="00DC66BE" w:rsidRPr="00DC7E13" w:rsidRDefault="00DC66BE" w:rsidP="009D75E4">
      <w:pPr>
        <w:jc w:val="right"/>
        <w:rPr>
          <w:lang w:val="hr-HR"/>
        </w:rPr>
      </w:pPr>
      <w:r w:rsidRPr="00DC7E13">
        <w:rPr>
          <w:lang w:val="hr-HR"/>
        </w:rPr>
        <w:t>Jakov Novokmet, prof.</w:t>
      </w:r>
    </w:p>
    <w:p w:rsidR="00DC66BE" w:rsidRPr="00DC7E13" w:rsidRDefault="00DC66BE" w:rsidP="00DC7E13">
      <w:pPr>
        <w:rPr>
          <w:lang w:val="hr-HR"/>
        </w:rPr>
      </w:pPr>
    </w:p>
    <w:p w:rsidR="00B25283" w:rsidRPr="00DC7E13" w:rsidRDefault="00DC66BE" w:rsidP="009D75E4">
      <w:pPr>
        <w:jc w:val="right"/>
        <w:rPr>
          <w:lang w:val="hr-HR"/>
        </w:rPr>
      </w:pPr>
      <w:r w:rsidRPr="00DC7E13">
        <w:rPr>
          <w:lang w:val="hr-HR"/>
        </w:rPr>
        <w:t>___________________</w:t>
      </w:r>
    </w:p>
    <w:p w:rsidR="00D6702F" w:rsidRDefault="00D6702F">
      <w:pPr>
        <w:rPr>
          <w:lang w:val="hr-HR"/>
        </w:rPr>
      </w:pPr>
    </w:p>
    <w:p w:rsidR="0092230D" w:rsidRDefault="0092230D" w:rsidP="00DC7E13"/>
    <w:p w:rsidR="0092230D" w:rsidRDefault="0092230D" w:rsidP="00DC7E13"/>
    <w:p w:rsidR="0092230D" w:rsidRDefault="0092230D" w:rsidP="00DC7E13"/>
    <w:p w:rsidR="0092230D" w:rsidRDefault="0092230D" w:rsidP="00DC7E13"/>
    <w:p w:rsidR="0092230D" w:rsidRDefault="0092230D" w:rsidP="00DC7E13"/>
    <w:p w:rsidR="0092230D" w:rsidRDefault="0092230D" w:rsidP="00DC7E13"/>
    <w:p w:rsidR="0092230D" w:rsidRDefault="0092230D" w:rsidP="00DC7E13"/>
    <w:p w:rsidR="0092230D" w:rsidRDefault="0092230D" w:rsidP="00DC7E13"/>
    <w:p w:rsidR="00DC66BE" w:rsidRPr="00DC7E13" w:rsidRDefault="003611E4" w:rsidP="003611E4">
      <w:pPr>
        <w:jc w:val="right"/>
      </w:pPr>
      <w:r>
        <w:rPr>
          <w:lang w:val="pl-PL"/>
        </w:rPr>
        <w:tab/>
      </w:r>
      <w:r>
        <w:rPr>
          <w:lang w:val="pl-PL"/>
        </w:rPr>
        <w:tab/>
      </w:r>
    </w:p>
    <w:sectPr w:rsidR="00DC66BE" w:rsidRPr="00DC7E13" w:rsidSect="00B252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18" w:rsidRDefault="00490418" w:rsidP="001C1D91">
      <w:r>
        <w:separator/>
      </w:r>
    </w:p>
  </w:endnote>
  <w:endnote w:type="continuationSeparator" w:id="0">
    <w:p w:rsidR="00490418" w:rsidRDefault="00490418" w:rsidP="001C1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1" w:rsidRDefault="008037F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066"/>
      <w:docPartObj>
        <w:docPartGallery w:val="Page Numbers (Bottom of Page)"/>
        <w:docPartUnique/>
      </w:docPartObj>
    </w:sdtPr>
    <w:sdtContent>
      <w:p w:rsidR="008037F1" w:rsidRDefault="00C87DAC">
        <w:pPr>
          <w:pStyle w:val="Podnoje"/>
          <w:jc w:val="right"/>
        </w:pPr>
        <w:fldSimple w:instr=" PAGE   \* MERGEFORMAT ">
          <w:r w:rsidR="00FC0F7E">
            <w:rPr>
              <w:noProof/>
            </w:rPr>
            <w:t>1</w:t>
          </w:r>
        </w:fldSimple>
      </w:p>
    </w:sdtContent>
  </w:sdt>
  <w:p w:rsidR="0055569E" w:rsidRDefault="0055569E">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1" w:rsidRDefault="008037F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18" w:rsidRDefault="00490418" w:rsidP="001C1D91">
      <w:r>
        <w:separator/>
      </w:r>
    </w:p>
  </w:footnote>
  <w:footnote w:type="continuationSeparator" w:id="0">
    <w:p w:rsidR="00490418" w:rsidRDefault="00490418" w:rsidP="001C1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1" w:rsidRDefault="008037F1">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1" w:rsidRDefault="008037F1">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F1" w:rsidRDefault="008037F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14F"/>
    <w:multiLevelType w:val="hybridMultilevel"/>
    <w:tmpl w:val="002023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9E52BA"/>
    <w:multiLevelType w:val="hybridMultilevel"/>
    <w:tmpl w:val="E3141E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4DD4CC0"/>
    <w:multiLevelType w:val="hybridMultilevel"/>
    <w:tmpl w:val="5ED234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7B3572"/>
    <w:multiLevelType w:val="hybridMultilevel"/>
    <w:tmpl w:val="0A7A6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AA7627"/>
    <w:multiLevelType w:val="hybridMultilevel"/>
    <w:tmpl w:val="16309A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2B60454"/>
    <w:multiLevelType w:val="hybridMultilevel"/>
    <w:tmpl w:val="8BE207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C8245A"/>
    <w:multiLevelType w:val="hybridMultilevel"/>
    <w:tmpl w:val="AF18D30C"/>
    <w:lvl w:ilvl="0" w:tplc="349803A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D16E99"/>
    <w:multiLevelType w:val="hybridMultilevel"/>
    <w:tmpl w:val="620E14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4374A8"/>
    <w:multiLevelType w:val="hybridMultilevel"/>
    <w:tmpl w:val="49584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4970862"/>
    <w:multiLevelType w:val="hybridMultilevel"/>
    <w:tmpl w:val="765666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B24DA6"/>
    <w:multiLevelType w:val="hybridMultilevel"/>
    <w:tmpl w:val="376CB4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97C52EA"/>
    <w:multiLevelType w:val="hybridMultilevel"/>
    <w:tmpl w:val="242622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BB06EB4"/>
    <w:multiLevelType w:val="hybridMultilevel"/>
    <w:tmpl w:val="A2EA7A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BFE195C"/>
    <w:multiLevelType w:val="hybridMultilevel"/>
    <w:tmpl w:val="47F02B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DC4257E"/>
    <w:multiLevelType w:val="hybridMultilevel"/>
    <w:tmpl w:val="1FE85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F037DA5"/>
    <w:multiLevelType w:val="hybridMultilevel"/>
    <w:tmpl w:val="DB4205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FA54126"/>
    <w:multiLevelType w:val="hybridMultilevel"/>
    <w:tmpl w:val="1A688F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4383760"/>
    <w:multiLevelType w:val="hybridMultilevel"/>
    <w:tmpl w:val="4E521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4D2565F"/>
    <w:multiLevelType w:val="hybridMultilevel"/>
    <w:tmpl w:val="99864A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5C70E91"/>
    <w:multiLevelType w:val="hybridMultilevel"/>
    <w:tmpl w:val="1AA6B3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5F559F0"/>
    <w:multiLevelType w:val="hybridMultilevel"/>
    <w:tmpl w:val="31364B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7DB3149"/>
    <w:multiLevelType w:val="hybridMultilevel"/>
    <w:tmpl w:val="DBE6B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AEF4F52"/>
    <w:multiLevelType w:val="hybridMultilevel"/>
    <w:tmpl w:val="86B42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AFE09BF"/>
    <w:multiLevelType w:val="hybridMultilevel"/>
    <w:tmpl w:val="22EAC8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C07312F"/>
    <w:multiLevelType w:val="hybridMultilevel"/>
    <w:tmpl w:val="35CAE9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E150EEE"/>
    <w:multiLevelType w:val="hybridMultilevel"/>
    <w:tmpl w:val="EE62D9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2FCF5D03"/>
    <w:multiLevelType w:val="hybridMultilevel"/>
    <w:tmpl w:val="022A4D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05849DB"/>
    <w:multiLevelType w:val="hybridMultilevel"/>
    <w:tmpl w:val="43A20C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0A56E1B"/>
    <w:multiLevelType w:val="hybridMultilevel"/>
    <w:tmpl w:val="A672F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2996627"/>
    <w:multiLevelType w:val="hybridMultilevel"/>
    <w:tmpl w:val="61766A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3FC028D"/>
    <w:multiLevelType w:val="hybridMultilevel"/>
    <w:tmpl w:val="EECED6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4A97D45"/>
    <w:multiLevelType w:val="hybridMultilevel"/>
    <w:tmpl w:val="4AA62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374764B6"/>
    <w:multiLevelType w:val="hybridMultilevel"/>
    <w:tmpl w:val="E9C824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382E6AD1"/>
    <w:multiLevelType w:val="hybridMultilevel"/>
    <w:tmpl w:val="F51A6F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38A13E26"/>
    <w:multiLevelType w:val="hybridMultilevel"/>
    <w:tmpl w:val="E6C25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38B35E77"/>
    <w:multiLevelType w:val="hybridMultilevel"/>
    <w:tmpl w:val="69D69A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3A3413E3"/>
    <w:multiLevelType w:val="hybridMultilevel"/>
    <w:tmpl w:val="456838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3B0C09C4"/>
    <w:multiLevelType w:val="hybridMultilevel"/>
    <w:tmpl w:val="CED20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FAE4068"/>
    <w:multiLevelType w:val="hybridMultilevel"/>
    <w:tmpl w:val="1F042B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405A083E"/>
    <w:multiLevelType w:val="hybridMultilevel"/>
    <w:tmpl w:val="D86E7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0ED775D"/>
    <w:multiLevelType w:val="hybridMultilevel"/>
    <w:tmpl w:val="16ECE1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56E4750"/>
    <w:multiLevelType w:val="hybridMultilevel"/>
    <w:tmpl w:val="181A03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45BA2348"/>
    <w:multiLevelType w:val="hybridMultilevel"/>
    <w:tmpl w:val="84F08A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5C7334F"/>
    <w:multiLevelType w:val="hybridMultilevel"/>
    <w:tmpl w:val="3DFEC5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4A6950B8"/>
    <w:multiLevelType w:val="hybridMultilevel"/>
    <w:tmpl w:val="E4FADB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4A887C69"/>
    <w:multiLevelType w:val="hybridMultilevel"/>
    <w:tmpl w:val="55867C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50F20CA4"/>
    <w:multiLevelType w:val="hybridMultilevel"/>
    <w:tmpl w:val="409650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14D3F30"/>
    <w:multiLevelType w:val="hybridMultilevel"/>
    <w:tmpl w:val="A5D450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52A5453A"/>
    <w:multiLevelType w:val="hybridMultilevel"/>
    <w:tmpl w:val="1DBC04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541901B3"/>
    <w:multiLevelType w:val="hybridMultilevel"/>
    <w:tmpl w:val="9FEEE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571755EC"/>
    <w:multiLevelType w:val="hybridMultilevel"/>
    <w:tmpl w:val="053040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57A05DA5"/>
    <w:multiLevelType w:val="hybridMultilevel"/>
    <w:tmpl w:val="BFE68B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57D55E30"/>
    <w:multiLevelType w:val="hybridMultilevel"/>
    <w:tmpl w:val="4B320A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59821668"/>
    <w:multiLevelType w:val="hybridMultilevel"/>
    <w:tmpl w:val="A6B057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nsid w:val="5B0E7EDD"/>
    <w:multiLevelType w:val="hybridMultilevel"/>
    <w:tmpl w:val="56986E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4A31C53"/>
    <w:multiLevelType w:val="hybridMultilevel"/>
    <w:tmpl w:val="B37C4B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4C239BD"/>
    <w:multiLevelType w:val="hybridMultilevel"/>
    <w:tmpl w:val="AEB4D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69BB6604"/>
    <w:multiLevelType w:val="hybridMultilevel"/>
    <w:tmpl w:val="F022FE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nsid w:val="6EAC1E29"/>
    <w:multiLevelType w:val="hybridMultilevel"/>
    <w:tmpl w:val="5E321A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6F154540"/>
    <w:multiLevelType w:val="hybridMultilevel"/>
    <w:tmpl w:val="F042A8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726D0C17"/>
    <w:multiLevelType w:val="hybridMultilevel"/>
    <w:tmpl w:val="F98ADB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729509BB"/>
    <w:multiLevelType w:val="hybridMultilevel"/>
    <w:tmpl w:val="D86E7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76CF2501"/>
    <w:multiLevelType w:val="hybridMultilevel"/>
    <w:tmpl w:val="9488B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7AE62C62"/>
    <w:multiLevelType w:val="hybridMultilevel"/>
    <w:tmpl w:val="B82628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AF0266C"/>
    <w:multiLevelType w:val="hybridMultilevel"/>
    <w:tmpl w:val="8C3664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EF55061"/>
    <w:multiLevelType w:val="hybridMultilevel"/>
    <w:tmpl w:val="E2FC8E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F791F88"/>
    <w:multiLevelType w:val="hybridMultilevel"/>
    <w:tmpl w:val="CA22FF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4"/>
  </w:num>
  <w:num w:numId="3">
    <w:abstractNumId w:val="47"/>
  </w:num>
  <w:num w:numId="4">
    <w:abstractNumId w:val="1"/>
  </w:num>
  <w:num w:numId="5">
    <w:abstractNumId w:val="2"/>
  </w:num>
  <w:num w:numId="6">
    <w:abstractNumId w:val="42"/>
  </w:num>
  <w:num w:numId="7">
    <w:abstractNumId w:val="37"/>
  </w:num>
  <w:num w:numId="8">
    <w:abstractNumId w:val="61"/>
  </w:num>
  <w:num w:numId="9">
    <w:abstractNumId w:val="14"/>
  </w:num>
  <w:num w:numId="10">
    <w:abstractNumId w:val="39"/>
  </w:num>
  <w:num w:numId="11">
    <w:abstractNumId w:val="65"/>
  </w:num>
  <w:num w:numId="12">
    <w:abstractNumId w:val="53"/>
  </w:num>
  <w:num w:numId="13">
    <w:abstractNumId w:val="24"/>
  </w:num>
  <w:num w:numId="14">
    <w:abstractNumId w:val="45"/>
  </w:num>
  <w:num w:numId="15">
    <w:abstractNumId w:val="6"/>
  </w:num>
  <w:num w:numId="16">
    <w:abstractNumId w:val="36"/>
  </w:num>
  <w:num w:numId="17">
    <w:abstractNumId w:val="15"/>
  </w:num>
  <w:num w:numId="18">
    <w:abstractNumId w:val="9"/>
  </w:num>
  <w:num w:numId="19">
    <w:abstractNumId w:val="40"/>
  </w:num>
  <w:num w:numId="20">
    <w:abstractNumId w:val="0"/>
  </w:num>
  <w:num w:numId="21">
    <w:abstractNumId w:val="55"/>
  </w:num>
  <w:num w:numId="22">
    <w:abstractNumId w:val="60"/>
  </w:num>
  <w:num w:numId="23">
    <w:abstractNumId w:val="54"/>
  </w:num>
  <w:num w:numId="24">
    <w:abstractNumId w:val="27"/>
  </w:num>
  <w:num w:numId="25">
    <w:abstractNumId w:val="32"/>
  </w:num>
  <w:num w:numId="26">
    <w:abstractNumId w:val="59"/>
  </w:num>
  <w:num w:numId="27">
    <w:abstractNumId w:val="58"/>
  </w:num>
  <w:num w:numId="28">
    <w:abstractNumId w:val="22"/>
  </w:num>
  <w:num w:numId="29">
    <w:abstractNumId w:val="44"/>
  </w:num>
  <w:num w:numId="30">
    <w:abstractNumId w:val="62"/>
  </w:num>
  <w:num w:numId="31">
    <w:abstractNumId w:val="10"/>
  </w:num>
  <w:num w:numId="32">
    <w:abstractNumId w:val="63"/>
  </w:num>
  <w:num w:numId="33">
    <w:abstractNumId w:val="23"/>
  </w:num>
  <w:num w:numId="34">
    <w:abstractNumId w:val="7"/>
  </w:num>
  <w:num w:numId="35">
    <w:abstractNumId w:val="8"/>
  </w:num>
  <w:num w:numId="36">
    <w:abstractNumId w:val="33"/>
  </w:num>
  <w:num w:numId="37">
    <w:abstractNumId w:val="38"/>
  </w:num>
  <w:num w:numId="38">
    <w:abstractNumId w:val="48"/>
  </w:num>
  <w:num w:numId="39">
    <w:abstractNumId w:val="66"/>
  </w:num>
  <w:num w:numId="40">
    <w:abstractNumId w:val="64"/>
  </w:num>
  <w:num w:numId="41">
    <w:abstractNumId w:val="52"/>
  </w:num>
  <w:num w:numId="42">
    <w:abstractNumId w:val="50"/>
  </w:num>
  <w:num w:numId="43">
    <w:abstractNumId w:val="25"/>
  </w:num>
  <w:num w:numId="44">
    <w:abstractNumId w:val="5"/>
  </w:num>
  <w:num w:numId="45">
    <w:abstractNumId w:val="57"/>
  </w:num>
  <w:num w:numId="46">
    <w:abstractNumId w:val="56"/>
  </w:num>
  <w:num w:numId="47">
    <w:abstractNumId w:val="3"/>
  </w:num>
  <w:num w:numId="48">
    <w:abstractNumId w:val="41"/>
  </w:num>
  <w:num w:numId="49">
    <w:abstractNumId w:val="49"/>
  </w:num>
  <w:num w:numId="50">
    <w:abstractNumId w:val="34"/>
  </w:num>
  <w:num w:numId="51">
    <w:abstractNumId w:val="29"/>
  </w:num>
  <w:num w:numId="52">
    <w:abstractNumId w:val="12"/>
  </w:num>
  <w:num w:numId="53">
    <w:abstractNumId w:val="21"/>
  </w:num>
  <w:num w:numId="54">
    <w:abstractNumId w:val="46"/>
  </w:num>
  <w:num w:numId="55">
    <w:abstractNumId w:val="35"/>
  </w:num>
  <w:num w:numId="56">
    <w:abstractNumId w:val="30"/>
  </w:num>
  <w:num w:numId="57">
    <w:abstractNumId w:val="28"/>
  </w:num>
  <w:num w:numId="58">
    <w:abstractNumId w:val="51"/>
  </w:num>
  <w:num w:numId="59">
    <w:abstractNumId w:val="18"/>
  </w:num>
  <w:num w:numId="60">
    <w:abstractNumId w:val="11"/>
  </w:num>
  <w:num w:numId="61">
    <w:abstractNumId w:val="43"/>
  </w:num>
  <w:num w:numId="62">
    <w:abstractNumId w:val="26"/>
  </w:num>
  <w:num w:numId="63">
    <w:abstractNumId w:val="17"/>
  </w:num>
  <w:num w:numId="64">
    <w:abstractNumId w:val="20"/>
  </w:num>
  <w:num w:numId="65">
    <w:abstractNumId w:val="16"/>
  </w:num>
  <w:num w:numId="66">
    <w:abstractNumId w:val="13"/>
  </w:num>
  <w:num w:numId="67">
    <w:abstractNumId w:val="3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F45EE3"/>
    <w:rsid w:val="00003A6F"/>
    <w:rsid w:val="00022268"/>
    <w:rsid w:val="00025E27"/>
    <w:rsid w:val="00032082"/>
    <w:rsid w:val="00032CD5"/>
    <w:rsid w:val="00040E7E"/>
    <w:rsid w:val="00041EEF"/>
    <w:rsid w:val="000438A4"/>
    <w:rsid w:val="00046AD7"/>
    <w:rsid w:val="00050FA3"/>
    <w:rsid w:val="00074202"/>
    <w:rsid w:val="00085450"/>
    <w:rsid w:val="000962A2"/>
    <w:rsid w:val="000A181B"/>
    <w:rsid w:val="000B09BC"/>
    <w:rsid w:val="000E238D"/>
    <w:rsid w:val="00125B87"/>
    <w:rsid w:val="00145F09"/>
    <w:rsid w:val="00153716"/>
    <w:rsid w:val="00162F1D"/>
    <w:rsid w:val="00191B21"/>
    <w:rsid w:val="0019749B"/>
    <w:rsid w:val="001A2A44"/>
    <w:rsid w:val="001C0C47"/>
    <w:rsid w:val="001C1D91"/>
    <w:rsid w:val="001E256E"/>
    <w:rsid w:val="001E2EA3"/>
    <w:rsid w:val="00204B22"/>
    <w:rsid w:val="002131BE"/>
    <w:rsid w:val="00213FCB"/>
    <w:rsid w:val="00232FE3"/>
    <w:rsid w:val="00236229"/>
    <w:rsid w:val="00245EE5"/>
    <w:rsid w:val="002467C0"/>
    <w:rsid w:val="00265E3D"/>
    <w:rsid w:val="002756B9"/>
    <w:rsid w:val="002825FF"/>
    <w:rsid w:val="00284C81"/>
    <w:rsid w:val="00285760"/>
    <w:rsid w:val="002929E8"/>
    <w:rsid w:val="00295531"/>
    <w:rsid w:val="002E160F"/>
    <w:rsid w:val="002F2A71"/>
    <w:rsid w:val="00300542"/>
    <w:rsid w:val="00310E79"/>
    <w:rsid w:val="00322606"/>
    <w:rsid w:val="00337C83"/>
    <w:rsid w:val="00353213"/>
    <w:rsid w:val="00360E45"/>
    <w:rsid w:val="003611E4"/>
    <w:rsid w:val="00362EAD"/>
    <w:rsid w:val="003663B5"/>
    <w:rsid w:val="003804C4"/>
    <w:rsid w:val="00380DBE"/>
    <w:rsid w:val="00390E2C"/>
    <w:rsid w:val="003979C1"/>
    <w:rsid w:val="003A26B2"/>
    <w:rsid w:val="003B11FD"/>
    <w:rsid w:val="003B664B"/>
    <w:rsid w:val="003B72E7"/>
    <w:rsid w:val="003C16B7"/>
    <w:rsid w:val="003E0B34"/>
    <w:rsid w:val="003F540B"/>
    <w:rsid w:val="00415E5A"/>
    <w:rsid w:val="00421AB9"/>
    <w:rsid w:val="00422742"/>
    <w:rsid w:val="00424A04"/>
    <w:rsid w:val="00453031"/>
    <w:rsid w:val="004831F8"/>
    <w:rsid w:val="00490418"/>
    <w:rsid w:val="004B0AF6"/>
    <w:rsid w:val="004D65FC"/>
    <w:rsid w:val="004E08E9"/>
    <w:rsid w:val="004E5C5A"/>
    <w:rsid w:val="00503AD7"/>
    <w:rsid w:val="005100E2"/>
    <w:rsid w:val="00510C76"/>
    <w:rsid w:val="00516FE6"/>
    <w:rsid w:val="00523FE0"/>
    <w:rsid w:val="005307B6"/>
    <w:rsid w:val="005523CB"/>
    <w:rsid w:val="0055569E"/>
    <w:rsid w:val="005745A4"/>
    <w:rsid w:val="00583BAB"/>
    <w:rsid w:val="00591AFE"/>
    <w:rsid w:val="005B7F78"/>
    <w:rsid w:val="005D1153"/>
    <w:rsid w:val="005D7E54"/>
    <w:rsid w:val="005E6EA5"/>
    <w:rsid w:val="005F0E28"/>
    <w:rsid w:val="00605DF3"/>
    <w:rsid w:val="00621C62"/>
    <w:rsid w:val="00624231"/>
    <w:rsid w:val="006319E0"/>
    <w:rsid w:val="00633404"/>
    <w:rsid w:val="00642F51"/>
    <w:rsid w:val="00647FF9"/>
    <w:rsid w:val="00666C86"/>
    <w:rsid w:val="00675D4E"/>
    <w:rsid w:val="0067706D"/>
    <w:rsid w:val="006B0D63"/>
    <w:rsid w:val="006C36AE"/>
    <w:rsid w:val="006F772D"/>
    <w:rsid w:val="007257DB"/>
    <w:rsid w:val="007327A3"/>
    <w:rsid w:val="00737F69"/>
    <w:rsid w:val="007415CC"/>
    <w:rsid w:val="00750916"/>
    <w:rsid w:val="00752908"/>
    <w:rsid w:val="00755EEF"/>
    <w:rsid w:val="007808DA"/>
    <w:rsid w:val="007837B9"/>
    <w:rsid w:val="0078487C"/>
    <w:rsid w:val="00787B28"/>
    <w:rsid w:val="007A589E"/>
    <w:rsid w:val="007C0852"/>
    <w:rsid w:val="007C7E36"/>
    <w:rsid w:val="007D0356"/>
    <w:rsid w:val="007D2B72"/>
    <w:rsid w:val="007D7AC5"/>
    <w:rsid w:val="00801FC2"/>
    <w:rsid w:val="008037F1"/>
    <w:rsid w:val="008112B9"/>
    <w:rsid w:val="00817C53"/>
    <w:rsid w:val="008712F2"/>
    <w:rsid w:val="008A4AB5"/>
    <w:rsid w:val="008A6420"/>
    <w:rsid w:val="008A78F0"/>
    <w:rsid w:val="008B3BB9"/>
    <w:rsid w:val="008C797A"/>
    <w:rsid w:val="008F6B64"/>
    <w:rsid w:val="00900276"/>
    <w:rsid w:val="00907F0E"/>
    <w:rsid w:val="009108A9"/>
    <w:rsid w:val="0092230D"/>
    <w:rsid w:val="00933DEA"/>
    <w:rsid w:val="009418A3"/>
    <w:rsid w:val="00953E85"/>
    <w:rsid w:val="009834DC"/>
    <w:rsid w:val="009851A2"/>
    <w:rsid w:val="00997CA6"/>
    <w:rsid w:val="009B2385"/>
    <w:rsid w:val="009D75E4"/>
    <w:rsid w:val="009E602D"/>
    <w:rsid w:val="00A22E2F"/>
    <w:rsid w:val="00A35632"/>
    <w:rsid w:val="00A4531D"/>
    <w:rsid w:val="00A66C20"/>
    <w:rsid w:val="00A86E93"/>
    <w:rsid w:val="00AA368D"/>
    <w:rsid w:val="00AB265C"/>
    <w:rsid w:val="00AD1BFC"/>
    <w:rsid w:val="00AD1F23"/>
    <w:rsid w:val="00AF7B0E"/>
    <w:rsid w:val="00B25283"/>
    <w:rsid w:val="00B3682F"/>
    <w:rsid w:val="00B53CA8"/>
    <w:rsid w:val="00B54D67"/>
    <w:rsid w:val="00B6471C"/>
    <w:rsid w:val="00B80DAE"/>
    <w:rsid w:val="00B842F6"/>
    <w:rsid w:val="00B84F5A"/>
    <w:rsid w:val="00B91A29"/>
    <w:rsid w:val="00BA0D92"/>
    <w:rsid w:val="00BC1580"/>
    <w:rsid w:val="00BC7C65"/>
    <w:rsid w:val="00BD73E9"/>
    <w:rsid w:val="00BE49AF"/>
    <w:rsid w:val="00BF309F"/>
    <w:rsid w:val="00BF55EE"/>
    <w:rsid w:val="00C121B0"/>
    <w:rsid w:val="00C146E5"/>
    <w:rsid w:val="00C14807"/>
    <w:rsid w:val="00C41D37"/>
    <w:rsid w:val="00C8562B"/>
    <w:rsid w:val="00C878C2"/>
    <w:rsid w:val="00C87DAC"/>
    <w:rsid w:val="00C934FC"/>
    <w:rsid w:val="00CA286A"/>
    <w:rsid w:val="00CA4FC7"/>
    <w:rsid w:val="00CA6F8A"/>
    <w:rsid w:val="00CC3BC2"/>
    <w:rsid w:val="00CF29A6"/>
    <w:rsid w:val="00D1225E"/>
    <w:rsid w:val="00D125AD"/>
    <w:rsid w:val="00D27A62"/>
    <w:rsid w:val="00D37E73"/>
    <w:rsid w:val="00D605D8"/>
    <w:rsid w:val="00D6702F"/>
    <w:rsid w:val="00DA7BB9"/>
    <w:rsid w:val="00DC66BE"/>
    <w:rsid w:val="00DC7E13"/>
    <w:rsid w:val="00E129F3"/>
    <w:rsid w:val="00E157A9"/>
    <w:rsid w:val="00E221BE"/>
    <w:rsid w:val="00E239AC"/>
    <w:rsid w:val="00E36129"/>
    <w:rsid w:val="00E4407C"/>
    <w:rsid w:val="00E523BD"/>
    <w:rsid w:val="00E61A4B"/>
    <w:rsid w:val="00E67811"/>
    <w:rsid w:val="00E853B3"/>
    <w:rsid w:val="00E9160A"/>
    <w:rsid w:val="00EB647C"/>
    <w:rsid w:val="00EC4DF8"/>
    <w:rsid w:val="00ED35B6"/>
    <w:rsid w:val="00EE1A79"/>
    <w:rsid w:val="00EE7971"/>
    <w:rsid w:val="00F02574"/>
    <w:rsid w:val="00F05893"/>
    <w:rsid w:val="00F31D80"/>
    <w:rsid w:val="00F4400E"/>
    <w:rsid w:val="00F45EE3"/>
    <w:rsid w:val="00F72ABA"/>
    <w:rsid w:val="00F80578"/>
    <w:rsid w:val="00FB2E88"/>
    <w:rsid w:val="00FB554B"/>
    <w:rsid w:val="00FC0F7E"/>
    <w:rsid w:val="00FE1BEC"/>
    <w:rsid w:val="00FE268E"/>
    <w:rsid w:val="00FE2D90"/>
    <w:rsid w:val="00FF75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E3"/>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uiPriority w:val="9"/>
    <w:qFormat/>
    <w:rsid w:val="00CA6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A6F8A"/>
    <w:pPr>
      <w:keepNext/>
      <w:keepLines/>
      <w:spacing w:before="200"/>
      <w:jc w:val="center"/>
      <w:outlineLvl w:val="1"/>
    </w:pPr>
    <w:rPr>
      <w:rFonts w:eastAsiaTheme="majorEastAsia" w:cstheme="majorBidi"/>
      <w:b/>
      <w:bCs/>
      <w:color w:val="000000" w:themeColor="text1"/>
      <w:szCs w:val="26"/>
    </w:rPr>
  </w:style>
  <w:style w:type="paragraph" w:styleId="Naslov3">
    <w:name w:val="heading 3"/>
    <w:basedOn w:val="Normal"/>
    <w:next w:val="Normal"/>
    <w:link w:val="Naslov3Char"/>
    <w:uiPriority w:val="9"/>
    <w:unhideWhenUsed/>
    <w:qFormat/>
    <w:rsid w:val="00422742"/>
    <w:pPr>
      <w:keepNext/>
      <w:keepLines/>
      <w:spacing w:before="200"/>
      <w:outlineLvl w:val="2"/>
    </w:pPr>
    <w:rPr>
      <w:rFonts w:eastAsiaTheme="majorEastAsia" w:cstheme="majorBidi"/>
      <w:b/>
      <w:bCs/>
    </w:rPr>
  </w:style>
  <w:style w:type="paragraph" w:styleId="Naslov5">
    <w:name w:val="heading 5"/>
    <w:basedOn w:val="Normal"/>
    <w:next w:val="Normal"/>
    <w:link w:val="Naslov5Char"/>
    <w:uiPriority w:val="99"/>
    <w:qFormat/>
    <w:rsid w:val="00BF309F"/>
    <w:pPr>
      <w:keepNext/>
      <w:outlineLvl w:val="4"/>
    </w:pPr>
    <w:rPr>
      <w:b/>
      <w:bCs/>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F45EE3"/>
    <w:pPr>
      <w:jc w:val="both"/>
    </w:pPr>
    <w:rPr>
      <w:lang w:val="hr-HR"/>
    </w:rPr>
  </w:style>
  <w:style w:type="character" w:customStyle="1" w:styleId="TijelotekstaChar">
    <w:name w:val="Tijelo teksta Char"/>
    <w:basedOn w:val="Zadanifontodlomka"/>
    <w:link w:val="Tijeloteksta"/>
    <w:rsid w:val="00F45EE3"/>
    <w:rPr>
      <w:rFonts w:ascii="Times New Roman" w:eastAsia="Times New Roman" w:hAnsi="Times New Roman" w:cs="Times New Roman"/>
      <w:sz w:val="24"/>
      <w:szCs w:val="24"/>
    </w:rPr>
  </w:style>
  <w:style w:type="table" w:styleId="Reetkatablice">
    <w:name w:val="Table Grid"/>
    <w:basedOn w:val="Obinatablica"/>
    <w:rsid w:val="00F45E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2">
    <w:name w:val="Body Text 2"/>
    <w:basedOn w:val="Normal"/>
    <w:link w:val="Tijeloteksta2Char"/>
    <w:uiPriority w:val="99"/>
    <w:unhideWhenUsed/>
    <w:rsid w:val="008A4AB5"/>
    <w:pPr>
      <w:spacing w:after="120" w:line="480" w:lineRule="auto"/>
    </w:pPr>
  </w:style>
  <w:style w:type="character" w:customStyle="1" w:styleId="Tijeloteksta2Char">
    <w:name w:val="Tijelo teksta 2 Char"/>
    <w:basedOn w:val="Zadanifontodlomka"/>
    <w:link w:val="Tijeloteksta2"/>
    <w:uiPriority w:val="99"/>
    <w:rsid w:val="008A4AB5"/>
    <w:rPr>
      <w:rFonts w:ascii="Times New Roman" w:eastAsia="Times New Roman" w:hAnsi="Times New Roman" w:cs="Times New Roman"/>
      <w:sz w:val="24"/>
      <w:szCs w:val="24"/>
      <w:lang w:val="en-GB"/>
    </w:rPr>
  </w:style>
  <w:style w:type="paragraph" w:styleId="Odlomakpopisa">
    <w:name w:val="List Paragraph"/>
    <w:basedOn w:val="Normal"/>
    <w:uiPriority w:val="34"/>
    <w:qFormat/>
    <w:rsid w:val="008A4AB5"/>
    <w:pPr>
      <w:ind w:left="720"/>
      <w:contextualSpacing/>
    </w:pPr>
  </w:style>
  <w:style w:type="paragraph" w:styleId="StandardWeb">
    <w:name w:val="Normal (Web)"/>
    <w:basedOn w:val="Normal"/>
    <w:uiPriority w:val="99"/>
    <w:rsid w:val="005E6EA5"/>
    <w:pPr>
      <w:spacing w:before="100" w:beforeAutospacing="1" w:after="100" w:afterAutospacing="1"/>
    </w:pPr>
    <w:rPr>
      <w:lang w:val="hr-HR" w:eastAsia="hr-HR"/>
    </w:rPr>
  </w:style>
  <w:style w:type="character" w:customStyle="1" w:styleId="Naslov5Char">
    <w:name w:val="Naslov 5 Char"/>
    <w:basedOn w:val="Zadanifontodlomka"/>
    <w:link w:val="Naslov5"/>
    <w:uiPriority w:val="99"/>
    <w:rsid w:val="00BF309F"/>
    <w:rPr>
      <w:rFonts w:ascii="Times New Roman" w:eastAsia="Times New Roman" w:hAnsi="Times New Roman" w:cs="Times New Roman"/>
      <w:b/>
      <w:bCs/>
      <w:sz w:val="24"/>
      <w:szCs w:val="24"/>
      <w:lang w:eastAsia="hr-HR"/>
    </w:rPr>
  </w:style>
  <w:style w:type="character" w:styleId="Hiperveza">
    <w:name w:val="Hyperlink"/>
    <w:basedOn w:val="Zadanifontodlomka"/>
    <w:uiPriority w:val="99"/>
    <w:rsid w:val="00DC66BE"/>
    <w:rPr>
      <w:color w:val="0000FF"/>
      <w:u w:val="single"/>
    </w:rPr>
  </w:style>
  <w:style w:type="character" w:customStyle="1" w:styleId="Naslov1Char">
    <w:name w:val="Naslov 1 Char"/>
    <w:basedOn w:val="Zadanifontodlomka"/>
    <w:link w:val="Naslov1"/>
    <w:uiPriority w:val="9"/>
    <w:rsid w:val="00CA6F8A"/>
    <w:rPr>
      <w:rFonts w:asciiTheme="majorHAnsi" w:eastAsiaTheme="majorEastAsia" w:hAnsiTheme="majorHAnsi" w:cstheme="majorBidi"/>
      <w:b/>
      <w:bCs/>
      <w:color w:val="365F91" w:themeColor="accent1" w:themeShade="BF"/>
      <w:sz w:val="28"/>
      <w:szCs w:val="28"/>
      <w:lang w:val="en-GB"/>
    </w:rPr>
  </w:style>
  <w:style w:type="character" w:customStyle="1" w:styleId="Naslov2Char">
    <w:name w:val="Naslov 2 Char"/>
    <w:basedOn w:val="Zadanifontodlomka"/>
    <w:link w:val="Naslov2"/>
    <w:uiPriority w:val="9"/>
    <w:rsid w:val="00CA6F8A"/>
    <w:rPr>
      <w:rFonts w:ascii="Times New Roman" w:eastAsiaTheme="majorEastAsia" w:hAnsi="Times New Roman" w:cstheme="majorBidi"/>
      <w:b/>
      <w:bCs/>
      <w:color w:val="000000" w:themeColor="text1"/>
      <w:sz w:val="24"/>
      <w:szCs w:val="26"/>
      <w:lang w:val="en-GB"/>
    </w:rPr>
  </w:style>
  <w:style w:type="character" w:customStyle="1" w:styleId="Naslov3Char">
    <w:name w:val="Naslov 3 Char"/>
    <w:basedOn w:val="Zadanifontodlomka"/>
    <w:link w:val="Naslov3"/>
    <w:uiPriority w:val="9"/>
    <w:rsid w:val="00422742"/>
    <w:rPr>
      <w:rFonts w:ascii="Times New Roman" w:eastAsiaTheme="majorEastAsia" w:hAnsi="Times New Roman" w:cstheme="majorBidi"/>
      <w:b/>
      <w:bCs/>
      <w:sz w:val="24"/>
      <w:szCs w:val="24"/>
      <w:lang w:val="en-GB"/>
    </w:rPr>
  </w:style>
  <w:style w:type="paragraph" w:styleId="TOCNaslov">
    <w:name w:val="TOC Heading"/>
    <w:basedOn w:val="Naslov1"/>
    <w:next w:val="Normal"/>
    <w:uiPriority w:val="39"/>
    <w:unhideWhenUsed/>
    <w:qFormat/>
    <w:rsid w:val="0092230D"/>
    <w:pPr>
      <w:spacing w:line="276" w:lineRule="auto"/>
      <w:outlineLvl w:val="9"/>
    </w:pPr>
    <w:rPr>
      <w:lang w:val="hr-HR"/>
    </w:rPr>
  </w:style>
  <w:style w:type="paragraph" w:styleId="Sadraj1">
    <w:name w:val="toc 1"/>
    <w:basedOn w:val="Normal"/>
    <w:next w:val="Normal"/>
    <w:autoRedefine/>
    <w:uiPriority w:val="39"/>
    <w:unhideWhenUsed/>
    <w:rsid w:val="0092230D"/>
    <w:pPr>
      <w:spacing w:after="100"/>
    </w:pPr>
  </w:style>
  <w:style w:type="paragraph" w:styleId="Sadraj2">
    <w:name w:val="toc 2"/>
    <w:basedOn w:val="Normal"/>
    <w:next w:val="Normal"/>
    <w:autoRedefine/>
    <w:uiPriority w:val="39"/>
    <w:unhideWhenUsed/>
    <w:rsid w:val="0092230D"/>
    <w:pPr>
      <w:spacing w:after="100"/>
      <w:ind w:left="240"/>
    </w:pPr>
  </w:style>
  <w:style w:type="paragraph" w:styleId="Sadraj3">
    <w:name w:val="toc 3"/>
    <w:basedOn w:val="Normal"/>
    <w:next w:val="Normal"/>
    <w:autoRedefine/>
    <w:uiPriority w:val="39"/>
    <w:unhideWhenUsed/>
    <w:rsid w:val="0092230D"/>
    <w:pPr>
      <w:spacing w:after="100"/>
      <w:ind w:left="480"/>
    </w:pPr>
  </w:style>
  <w:style w:type="paragraph" w:styleId="Tekstbalonia">
    <w:name w:val="Balloon Text"/>
    <w:basedOn w:val="Normal"/>
    <w:link w:val="TekstbaloniaChar"/>
    <w:uiPriority w:val="99"/>
    <w:semiHidden/>
    <w:unhideWhenUsed/>
    <w:rsid w:val="0092230D"/>
    <w:rPr>
      <w:rFonts w:ascii="Tahoma" w:hAnsi="Tahoma" w:cs="Tahoma"/>
      <w:sz w:val="16"/>
      <w:szCs w:val="16"/>
    </w:rPr>
  </w:style>
  <w:style w:type="character" w:customStyle="1" w:styleId="TekstbaloniaChar">
    <w:name w:val="Tekst balončića Char"/>
    <w:basedOn w:val="Zadanifontodlomka"/>
    <w:link w:val="Tekstbalonia"/>
    <w:uiPriority w:val="99"/>
    <w:semiHidden/>
    <w:rsid w:val="0092230D"/>
    <w:rPr>
      <w:rFonts w:ascii="Tahoma" w:eastAsia="Times New Roman" w:hAnsi="Tahoma" w:cs="Tahoma"/>
      <w:sz w:val="16"/>
      <w:szCs w:val="16"/>
      <w:lang w:val="en-GB"/>
    </w:rPr>
  </w:style>
  <w:style w:type="paragraph" w:styleId="Zaglavlje">
    <w:name w:val="header"/>
    <w:basedOn w:val="Normal"/>
    <w:link w:val="ZaglavljeChar"/>
    <w:uiPriority w:val="99"/>
    <w:semiHidden/>
    <w:unhideWhenUsed/>
    <w:rsid w:val="001C1D91"/>
    <w:pPr>
      <w:tabs>
        <w:tab w:val="center" w:pos="4536"/>
        <w:tab w:val="right" w:pos="9072"/>
      </w:tabs>
    </w:pPr>
  </w:style>
  <w:style w:type="character" w:customStyle="1" w:styleId="ZaglavljeChar">
    <w:name w:val="Zaglavlje Char"/>
    <w:basedOn w:val="Zadanifontodlomka"/>
    <w:link w:val="Zaglavlje"/>
    <w:uiPriority w:val="99"/>
    <w:semiHidden/>
    <w:rsid w:val="001C1D91"/>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1C1D91"/>
    <w:pPr>
      <w:tabs>
        <w:tab w:val="center" w:pos="4536"/>
        <w:tab w:val="right" w:pos="9072"/>
      </w:tabs>
    </w:pPr>
  </w:style>
  <w:style w:type="character" w:customStyle="1" w:styleId="PodnojeChar">
    <w:name w:val="Podnožje Char"/>
    <w:basedOn w:val="Zadanifontodlomka"/>
    <w:link w:val="Podnoje"/>
    <w:uiPriority w:val="99"/>
    <w:rsid w:val="001C1D91"/>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2948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D8C3-6725-47BE-93DB-2433BB52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6693</Words>
  <Characters>38155</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dc:creator>
  <cp:lastModifiedBy>jnovokmet</cp:lastModifiedBy>
  <cp:revision>2</cp:revision>
  <cp:lastPrinted>2015-03-18T18:21:00Z</cp:lastPrinted>
  <dcterms:created xsi:type="dcterms:W3CDTF">2015-04-20T11:10:00Z</dcterms:created>
  <dcterms:modified xsi:type="dcterms:W3CDTF">2015-04-20T11:10:00Z</dcterms:modified>
</cp:coreProperties>
</file>