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A5" w:rsidRPr="00492EBF" w:rsidRDefault="006D6DA5" w:rsidP="00571F12">
      <w:pPr>
        <w:jc w:val="center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K U Ć N I     R E D</w:t>
      </w:r>
    </w:p>
    <w:p w:rsidR="006D75CA" w:rsidRPr="00492EBF" w:rsidRDefault="006D6DA5" w:rsidP="00571F12">
      <w:pPr>
        <w:jc w:val="center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 xml:space="preserve">u  </w:t>
      </w:r>
      <w:r w:rsidR="006D75CA" w:rsidRPr="00492EBF">
        <w:rPr>
          <w:rFonts w:ascii="Comic Sans MS" w:hAnsi="Comic Sans MS"/>
          <w:b/>
          <w:sz w:val="15"/>
          <w:szCs w:val="15"/>
        </w:rPr>
        <w:t>SREDNJOJ</w:t>
      </w:r>
      <w:r w:rsidRPr="00492EBF">
        <w:rPr>
          <w:rFonts w:ascii="Comic Sans MS" w:hAnsi="Comic Sans MS"/>
          <w:b/>
          <w:sz w:val="15"/>
          <w:szCs w:val="15"/>
        </w:rPr>
        <w:t xml:space="preserve"> ŠKOLI </w:t>
      </w:r>
      <w:r w:rsidR="006D75CA" w:rsidRPr="00492EBF">
        <w:rPr>
          <w:rFonts w:ascii="Comic Sans MS" w:hAnsi="Comic Sans MS"/>
          <w:b/>
          <w:sz w:val="15"/>
          <w:szCs w:val="15"/>
        </w:rPr>
        <w:t>TINA UJEVIĆA</w:t>
      </w:r>
    </w:p>
    <w:p w:rsidR="006D6DA5" w:rsidRPr="00492EBF" w:rsidRDefault="006D6DA5" w:rsidP="00571F12">
      <w:pPr>
        <w:jc w:val="center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 xml:space="preserve"> KUTINA</w:t>
      </w:r>
    </w:p>
    <w:p w:rsidR="006D6DA5" w:rsidRPr="00492EBF" w:rsidRDefault="006D6DA5" w:rsidP="00571F12">
      <w:pPr>
        <w:jc w:val="center"/>
        <w:rPr>
          <w:rFonts w:ascii="Comic Sans MS" w:hAnsi="Comic Sans MS"/>
          <w:b/>
          <w:sz w:val="15"/>
          <w:szCs w:val="15"/>
        </w:rPr>
      </w:pPr>
    </w:p>
    <w:p w:rsidR="006D6DA5" w:rsidRPr="00492EBF" w:rsidRDefault="006D6DA5" w:rsidP="006D6DA5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I. OPĆE ODREDBE</w:t>
      </w:r>
    </w:p>
    <w:p w:rsidR="006D6DA5" w:rsidRPr="00492EBF" w:rsidRDefault="006D6DA5" w:rsidP="00414FBC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1.</w:t>
      </w:r>
    </w:p>
    <w:p w:rsidR="006D6DA5" w:rsidRPr="00492EBF" w:rsidRDefault="006D6DA5" w:rsidP="006D6DA5">
      <w:pPr>
        <w:jc w:val="both"/>
        <w:rPr>
          <w:rFonts w:ascii="Comic Sans MS" w:hAnsi="Comic Sans MS"/>
          <w:sz w:val="15"/>
          <w:szCs w:val="15"/>
        </w:rPr>
      </w:pPr>
    </w:p>
    <w:p w:rsidR="006D6DA5" w:rsidRPr="00492EBF" w:rsidRDefault="006D6DA5" w:rsidP="005807FD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Ovim se Pravilnikom o kućnom redu </w:t>
      </w:r>
      <w:r w:rsidR="000726C4" w:rsidRPr="00492EBF">
        <w:rPr>
          <w:rFonts w:ascii="Comic Sans MS" w:hAnsi="Comic Sans MS"/>
          <w:sz w:val="15"/>
          <w:szCs w:val="15"/>
        </w:rPr>
        <w:t>(u daljnjem tekstu: Pravilnik) uređuje način ostvarivanja</w:t>
      </w:r>
      <w:r w:rsidR="005807FD" w:rsidRPr="00492EBF">
        <w:rPr>
          <w:rFonts w:ascii="Comic Sans MS" w:hAnsi="Comic Sans MS"/>
          <w:sz w:val="15"/>
          <w:szCs w:val="15"/>
        </w:rPr>
        <w:t xml:space="preserve"> djelatnosti Škole odnosno pružanja usluga korisnicima: prava i dužnosti učenika, nastavnika i ostalih djelatnika, te njihova odgovornost; održavanje reda i čistoće u cjelokupnom prostoru i opremi Škole; mjere sigurnosti i zaštite od svih opasnosti i ugroza učenika  i djelatnika i imovine Škole i dr.</w:t>
      </w:r>
    </w:p>
    <w:p w:rsidR="005807FD" w:rsidRPr="00492EBF" w:rsidRDefault="005807FD" w:rsidP="005807FD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Pravilnik</w:t>
      </w:r>
      <w:r w:rsidR="00AB7518" w:rsidRPr="00492EBF">
        <w:rPr>
          <w:rFonts w:ascii="Comic Sans MS" w:hAnsi="Comic Sans MS"/>
          <w:sz w:val="15"/>
          <w:szCs w:val="15"/>
        </w:rPr>
        <w:t>om se</w:t>
      </w:r>
      <w:r w:rsidRPr="00492EBF">
        <w:rPr>
          <w:rFonts w:ascii="Comic Sans MS" w:hAnsi="Comic Sans MS"/>
          <w:sz w:val="15"/>
          <w:szCs w:val="15"/>
        </w:rPr>
        <w:t xml:space="preserve"> utvrđuje način upoznavanja djelatnika i učenika o odredbama ovoga Kućnoga reda, te načini provedbe odgojno-obrazovnih aktivnosti u provođenju odredaba kućnog reda.</w:t>
      </w:r>
    </w:p>
    <w:p w:rsidR="005807FD" w:rsidRPr="00492EBF" w:rsidRDefault="005807FD" w:rsidP="005807FD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Odredbe Kućnoga reda odgovarajuće se primjenjuju i na ponašanje učenika i djelatnika Škole kada oni izvršavanju dijelove  Godišnjeg plana i programa </w:t>
      </w:r>
      <w:r w:rsidR="00414FBC" w:rsidRPr="00492EBF">
        <w:rPr>
          <w:rFonts w:ascii="Comic Sans MS" w:hAnsi="Comic Sans MS"/>
          <w:sz w:val="15"/>
          <w:szCs w:val="15"/>
        </w:rPr>
        <w:t>rada kod subjekata izvan Škole (poduzeća, ustanove kulture i dr.).</w:t>
      </w:r>
    </w:p>
    <w:p w:rsidR="006D6DA5" w:rsidRPr="00492EBF" w:rsidRDefault="006D6DA5" w:rsidP="000726C4">
      <w:pPr>
        <w:jc w:val="both"/>
        <w:rPr>
          <w:rFonts w:ascii="Comic Sans MS" w:hAnsi="Comic Sans MS"/>
          <w:sz w:val="15"/>
          <w:szCs w:val="15"/>
        </w:rPr>
      </w:pPr>
    </w:p>
    <w:p w:rsidR="00414FBC" w:rsidRPr="00492EBF" w:rsidRDefault="00414FBC" w:rsidP="00414FBC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2.</w:t>
      </w:r>
    </w:p>
    <w:p w:rsidR="00414FBC" w:rsidRPr="00492EBF" w:rsidRDefault="00414FBC" w:rsidP="000726C4">
      <w:pPr>
        <w:jc w:val="both"/>
        <w:rPr>
          <w:rFonts w:ascii="Comic Sans MS" w:hAnsi="Comic Sans MS"/>
          <w:sz w:val="15"/>
          <w:szCs w:val="15"/>
        </w:rPr>
      </w:pPr>
    </w:p>
    <w:p w:rsidR="00414FBC" w:rsidRPr="00492EBF" w:rsidRDefault="00414FBC" w:rsidP="000726C4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Odredbe Kućn</w:t>
      </w:r>
      <w:r w:rsidR="006D75CA" w:rsidRPr="00492EBF">
        <w:rPr>
          <w:rFonts w:ascii="Comic Sans MS" w:hAnsi="Comic Sans MS"/>
          <w:sz w:val="15"/>
          <w:szCs w:val="15"/>
        </w:rPr>
        <w:t xml:space="preserve">og reda u Srednjoj </w:t>
      </w:r>
      <w:r w:rsidRPr="00492EBF">
        <w:rPr>
          <w:rFonts w:ascii="Comic Sans MS" w:hAnsi="Comic Sans MS"/>
          <w:sz w:val="15"/>
          <w:szCs w:val="15"/>
        </w:rPr>
        <w:t xml:space="preserve"> školi</w:t>
      </w:r>
      <w:r w:rsidR="006D75CA" w:rsidRPr="00492EBF">
        <w:rPr>
          <w:rFonts w:ascii="Comic Sans MS" w:hAnsi="Comic Sans MS"/>
          <w:sz w:val="15"/>
          <w:szCs w:val="15"/>
        </w:rPr>
        <w:t xml:space="preserve"> Tina Ujevića</w:t>
      </w:r>
      <w:r w:rsidRPr="00492EBF">
        <w:rPr>
          <w:rFonts w:ascii="Comic Sans MS" w:hAnsi="Comic Sans MS"/>
          <w:sz w:val="15"/>
          <w:szCs w:val="15"/>
        </w:rPr>
        <w:t xml:space="preserve"> Kutina provode se u svim prostorima sukladno Zakonu, propisima donesenim na osnovu Zakon</w:t>
      </w:r>
      <w:r w:rsidR="00AB7518" w:rsidRPr="00492EBF">
        <w:rPr>
          <w:rFonts w:ascii="Comic Sans MS" w:hAnsi="Comic Sans MS"/>
          <w:sz w:val="15"/>
          <w:szCs w:val="15"/>
        </w:rPr>
        <w:t>a, Statuta Škole</w:t>
      </w:r>
      <w:r w:rsidR="00DA5857" w:rsidRPr="00492EBF">
        <w:rPr>
          <w:rFonts w:ascii="Comic Sans MS" w:hAnsi="Comic Sans MS"/>
          <w:sz w:val="15"/>
          <w:szCs w:val="15"/>
        </w:rPr>
        <w:t xml:space="preserve"> </w:t>
      </w:r>
      <w:r w:rsidR="00AB7518" w:rsidRPr="00492EBF">
        <w:rPr>
          <w:rFonts w:ascii="Comic Sans MS" w:hAnsi="Comic Sans MS"/>
          <w:sz w:val="15"/>
          <w:szCs w:val="15"/>
        </w:rPr>
        <w:t xml:space="preserve">i odredaba ovoga </w:t>
      </w:r>
      <w:r w:rsidRPr="00492EBF">
        <w:rPr>
          <w:rFonts w:ascii="Comic Sans MS" w:hAnsi="Comic Sans MS"/>
          <w:sz w:val="15"/>
          <w:szCs w:val="15"/>
        </w:rPr>
        <w:t>Kućnog reda.</w:t>
      </w:r>
    </w:p>
    <w:p w:rsidR="000726C4" w:rsidRPr="00492EBF" w:rsidRDefault="000726C4" w:rsidP="000726C4">
      <w:pPr>
        <w:jc w:val="both"/>
        <w:rPr>
          <w:rFonts w:ascii="Comic Sans MS" w:hAnsi="Comic Sans MS"/>
          <w:sz w:val="15"/>
          <w:szCs w:val="15"/>
        </w:rPr>
      </w:pPr>
    </w:p>
    <w:p w:rsidR="00414FBC" w:rsidRPr="00492EBF" w:rsidRDefault="00414FBC" w:rsidP="000726C4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II.  PRA</w:t>
      </w:r>
      <w:r w:rsidR="00A94361" w:rsidRPr="00492EBF">
        <w:rPr>
          <w:rFonts w:ascii="Comic Sans MS" w:hAnsi="Comic Sans MS"/>
          <w:b/>
          <w:sz w:val="15"/>
          <w:szCs w:val="15"/>
        </w:rPr>
        <w:t>VILA  I  OBVEZE  PONAŠANJA  U Š</w:t>
      </w:r>
      <w:r w:rsidRPr="00492EBF">
        <w:rPr>
          <w:rFonts w:ascii="Comic Sans MS" w:hAnsi="Comic Sans MS"/>
          <w:b/>
          <w:sz w:val="15"/>
          <w:szCs w:val="15"/>
        </w:rPr>
        <w:t xml:space="preserve">KOLI, </w:t>
      </w:r>
    </w:p>
    <w:p w:rsidR="00414FBC" w:rsidRPr="00492EBF" w:rsidRDefault="00414FBC" w:rsidP="000726C4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 xml:space="preserve">      </w:t>
      </w:r>
      <w:r w:rsidR="00AB7518" w:rsidRPr="00492EBF">
        <w:rPr>
          <w:rFonts w:ascii="Comic Sans MS" w:hAnsi="Comic Sans MS"/>
          <w:b/>
          <w:sz w:val="15"/>
          <w:szCs w:val="15"/>
        </w:rPr>
        <w:t xml:space="preserve">                 </w:t>
      </w:r>
      <w:r w:rsidRPr="00492EBF">
        <w:rPr>
          <w:rFonts w:ascii="Comic Sans MS" w:hAnsi="Comic Sans MS"/>
          <w:b/>
          <w:sz w:val="15"/>
          <w:szCs w:val="15"/>
        </w:rPr>
        <w:t>UNUTARNJEM  I  VANJSKOM  PROSTORU</w:t>
      </w:r>
    </w:p>
    <w:p w:rsidR="000726C4" w:rsidRPr="00492EBF" w:rsidRDefault="000726C4" w:rsidP="000726C4">
      <w:pPr>
        <w:jc w:val="both"/>
        <w:rPr>
          <w:rFonts w:ascii="Comic Sans MS" w:hAnsi="Comic Sans MS"/>
          <w:sz w:val="15"/>
          <w:szCs w:val="15"/>
        </w:rPr>
      </w:pPr>
    </w:p>
    <w:p w:rsidR="00414FBC" w:rsidRPr="00492EBF" w:rsidRDefault="00414FBC" w:rsidP="00414FBC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3.</w:t>
      </w:r>
    </w:p>
    <w:p w:rsidR="00414FBC" w:rsidRPr="00492EBF" w:rsidRDefault="00414FBC" w:rsidP="000726C4">
      <w:pPr>
        <w:jc w:val="both"/>
        <w:rPr>
          <w:rFonts w:ascii="Comic Sans MS" w:hAnsi="Comic Sans MS"/>
          <w:sz w:val="15"/>
          <w:szCs w:val="15"/>
        </w:rPr>
      </w:pPr>
    </w:p>
    <w:p w:rsidR="00414FBC" w:rsidRPr="00492EBF" w:rsidRDefault="00414FBC" w:rsidP="000726C4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Svi učenici i drugi korisnici usluga u Školi i u drugim prostorima u kojima se ostvaruju dijelovi nastavnog plana i programa, te odgoja i obrazovanja iz Godišnjeg plana i programa, imaju prava i obveze utvrđene Statutom Škole, ovim Kućnim redom i drugim pozitivnim propisima koji se na njih odnose.</w:t>
      </w:r>
    </w:p>
    <w:p w:rsidR="00414FBC" w:rsidRPr="00492EBF" w:rsidRDefault="00414FBC" w:rsidP="000726C4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Prava  i obveze učenika iz prethodnog stavka ovoga člana opisana  su u Statutu Škole</w:t>
      </w:r>
      <w:r w:rsidR="00F0390E" w:rsidRPr="00492EBF">
        <w:rPr>
          <w:rFonts w:ascii="Comic Sans MS" w:hAnsi="Comic Sans MS"/>
          <w:sz w:val="15"/>
          <w:szCs w:val="15"/>
        </w:rPr>
        <w:t xml:space="preserve"> </w:t>
      </w:r>
      <w:r w:rsidRPr="00492EBF">
        <w:rPr>
          <w:rFonts w:ascii="Comic Sans MS" w:hAnsi="Comic Sans MS"/>
          <w:sz w:val="15"/>
          <w:szCs w:val="15"/>
        </w:rPr>
        <w:t>u članku 11</w:t>
      </w:r>
      <w:r w:rsidR="000C6963" w:rsidRPr="00492EBF">
        <w:rPr>
          <w:rFonts w:ascii="Comic Sans MS" w:hAnsi="Comic Sans MS"/>
          <w:sz w:val="15"/>
          <w:szCs w:val="15"/>
        </w:rPr>
        <w:t>6</w:t>
      </w:r>
      <w:r w:rsidRPr="00492EBF">
        <w:rPr>
          <w:rFonts w:ascii="Comic Sans MS" w:hAnsi="Comic Sans MS"/>
          <w:sz w:val="15"/>
          <w:szCs w:val="15"/>
        </w:rPr>
        <w:t>.</w:t>
      </w:r>
    </w:p>
    <w:p w:rsidR="00414FBC" w:rsidRPr="00492EBF" w:rsidRDefault="00414FBC" w:rsidP="000726C4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Povrede dužnosti učenika kao pedagoške mjere utvrđene su </w:t>
      </w:r>
      <w:r w:rsidR="000C6963" w:rsidRPr="00492EBF">
        <w:rPr>
          <w:rFonts w:ascii="Comic Sans MS" w:hAnsi="Comic Sans MS"/>
          <w:sz w:val="15"/>
          <w:szCs w:val="15"/>
        </w:rPr>
        <w:t>člankom 139</w:t>
      </w:r>
      <w:r w:rsidRPr="00492EBF">
        <w:rPr>
          <w:rFonts w:ascii="Comic Sans MS" w:hAnsi="Comic Sans MS"/>
          <w:sz w:val="15"/>
          <w:szCs w:val="15"/>
        </w:rPr>
        <w:t>. do 1</w:t>
      </w:r>
      <w:r w:rsidR="000C6963" w:rsidRPr="00492EBF">
        <w:rPr>
          <w:rFonts w:ascii="Comic Sans MS" w:hAnsi="Comic Sans MS"/>
          <w:sz w:val="15"/>
          <w:szCs w:val="15"/>
        </w:rPr>
        <w:t>6</w:t>
      </w:r>
      <w:r w:rsidR="00BE0125" w:rsidRPr="00492EBF">
        <w:rPr>
          <w:rFonts w:ascii="Comic Sans MS" w:hAnsi="Comic Sans MS"/>
          <w:sz w:val="15"/>
          <w:szCs w:val="15"/>
        </w:rPr>
        <w:t>5</w:t>
      </w:r>
      <w:r w:rsidRPr="00492EBF">
        <w:rPr>
          <w:rFonts w:ascii="Comic Sans MS" w:hAnsi="Comic Sans MS"/>
          <w:sz w:val="15"/>
          <w:szCs w:val="15"/>
        </w:rPr>
        <w:t>. Statuta Škole.</w:t>
      </w:r>
    </w:p>
    <w:p w:rsidR="005D14CF" w:rsidRPr="00492EBF" w:rsidRDefault="005D14CF" w:rsidP="00571F12">
      <w:pPr>
        <w:jc w:val="right"/>
        <w:rPr>
          <w:rFonts w:ascii="Comic Sans MS" w:hAnsi="Comic Sans MS"/>
          <w:sz w:val="15"/>
          <w:szCs w:val="15"/>
        </w:rPr>
      </w:pPr>
    </w:p>
    <w:p w:rsidR="00AF28C3" w:rsidRPr="00492EBF" w:rsidRDefault="00AF28C3" w:rsidP="00195A5E">
      <w:pPr>
        <w:jc w:val="right"/>
        <w:rPr>
          <w:rFonts w:ascii="Comic Sans MS" w:hAnsi="Comic Sans MS"/>
          <w:sz w:val="15"/>
          <w:szCs w:val="15"/>
        </w:rPr>
      </w:pPr>
    </w:p>
    <w:p w:rsidR="00AF28C3" w:rsidRPr="00492EBF" w:rsidRDefault="00AF28C3" w:rsidP="00AF28C3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4.</w:t>
      </w:r>
    </w:p>
    <w:p w:rsidR="00AF28C3" w:rsidRPr="00492EBF" w:rsidRDefault="00AF28C3" w:rsidP="00AF28C3">
      <w:pPr>
        <w:jc w:val="both"/>
        <w:rPr>
          <w:rFonts w:ascii="Comic Sans MS" w:hAnsi="Comic Sans MS"/>
          <w:sz w:val="15"/>
          <w:szCs w:val="15"/>
        </w:rPr>
      </w:pPr>
    </w:p>
    <w:p w:rsidR="00AF28C3" w:rsidRPr="00492EBF" w:rsidRDefault="00AF28C3" w:rsidP="00AF28C3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Odredbe Kućnog reda obvezne su za sve korisnike usluga, učenike, sve zaposlenike, te posjetitelje dok se nalaze u prostorima Škole.</w:t>
      </w:r>
    </w:p>
    <w:p w:rsidR="00AF28C3" w:rsidRPr="00492EBF" w:rsidRDefault="00AF28C3" w:rsidP="00AF28C3">
      <w:pPr>
        <w:jc w:val="both"/>
        <w:rPr>
          <w:rFonts w:ascii="Comic Sans MS" w:hAnsi="Comic Sans MS"/>
          <w:sz w:val="15"/>
          <w:szCs w:val="15"/>
        </w:rPr>
      </w:pPr>
    </w:p>
    <w:p w:rsidR="00AF28C3" w:rsidRPr="00492EBF" w:rsidRDefault="00AF28C3" w:rsidP="00B11EA5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5.</w:t>
      </w:r>
    </w:p>
    <w:p w:rsidR="00B11EA5" w:rsidRPr="00492EBF" w:rsidRDefault="00B11EA5" w:rsidP="00B11EA5">
      <w:pPr>
        <w:jc w:val="center"/>
        <w:rPr>
          <w:rFonts w:ascii="Comic Sans MS" w:hAnsi="Comic Sans MS"/>
          <w:sz w:val="15"/>
          <w:szCs w:val="15"/>
        </w:rPr>
      </w:pPr>
    </w:p>
    <w:p w:rsidR="00AF28C3" w:rsidRPr="00492EBF" w:rsidRDefault="00AF28C3" w:rsidP="00AF28C3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S odredbama ovoga Kućnog reda upoznati sve učenike i djelatnike Škole.</w:t>
      </w:r>
    </w:p>
    <w:p w:rsidR="00AF28C3" w:rsidRPr="00492EBF" w:rsidRDefault="00AF28C3" w:rsidP="00AF28C3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Učenike će o odredbama ovoga Kućnog reda detaljno upoznati razrednici na sastancima razredne zajednice, te provjeriti poznavanje njegovih odredaba.</w:t>
      </w:r>
    </w:p>
    <w:p w:rsidR="00AF28C3" w:rsidRPr="00492EBF" w:rsidRDefault="00AF28C3" w:rsidP="00AF28C3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Upoznavanje učenika iz prethodnog stavka ovoga članka razrednici će imati kao temu na nekoliko sastanaka razredne zajednice u tijeku školske godine, kako bi se učenici detaljno upozn</w:t>
      </w:r>
      <w:r w:rsidR="00176505" w:rsidRPr="00492EBF">
        <w:rPr>
          <w:rFonts w:ascii="Comic Sans MS" w:hAnsi="Comic Sans MS"/>
          <w:sz w:val="15"/>
          <w:szCs w:val="15"/>
        </w:rPr>
        <w:t>ali sa njegovim odredbama, te ih</w:t>
      </w:r>
      <w:r w:rsidRPr="00492EBF">
        <w:rPr>
          <w:rFonts w:ascii="Comic Sans MS" w:hAnsi="Comic Sans MS"/>
          <w:sz w:val="15"/>
          <w:szCs w:val="15"/>
        </w:rPr>
        <w:t xml:space="preserve"> provodili tijekom boravka u Školi.</w:t>
      </w:r>
    </w:p>
    <w:p w:rsidR="00AF28C3" w:rsidRPr="00492EBF" w:rsidRDefault="00AF28C3" w:rsidP="00AF28C3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Upoznavanje učenika s odredbama Kućnog reda obvezni su vršiti i ostali djelatnici Škole tijekom obavljanja svojih redovitih poslova.</w:t>
      </w:r>
    </w:p>
    <w:p w:rsidR="00AF28C3" w:rsidRPr="00492EBF" w:rsidRDefault="00AF28C3" w:rsidP="00AF28C3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Sve djelatnike Škole s odredbama ovoga Kućnog reda obvezno je upoznati organizirano na odgovarajućim sastancima</w:t>
      </w:r>
      <w:r w:rsidR="005D14CF" w:rsidRPr="00492EBF">
        <w:rPr>
          <w:rFonts w:ascii="Comic Sans MS" w:hAnsi="Comic Sans MS"/>
          <w:sz w:val="15"/>
          <w:szCs w:val="15"/>
        </w:rPr>
        <w:t xml:space="preserve"> i putem oglasne ploče.</w:t>
      </w:r>
    </w:p>
    <w:p w:rsidR="00B11EA5" w:rsidRPr="00492EBF" w:rsidRDefault="00B11EA5" w:rsidP="00AF28C3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S ciljem dostupnosti svih odredbi ovoga Kućnog reda učenicima i djelatnicima on će se na odgovarajući način izvjesiti i na određenim mjestima u Školi (na oglasnim pločama u vidu izvoda i sl.) ili  staviti na web stranicu Škole.</w:t>
      </w:r>
    </w:p>
    <w:p w:rsidR="00B11EA5" w:rsidRPr="00492EBF" w:rsidRDefault="00B11EA5" w:rsidP="00B11EA5">
      <w:pPr>
        <w:jc w:val="both"/>
        <w:rPr>
          <w:rFonts w:ascii="Comic Sans MS" w:hAnsi="Comic Sans MS"/>
          <w:sz w:val="15"/>
          <w:szCs w:val="15"/>
        </w:rPr>
      </w:pPr>
    </w:p>
    <w:p w:rsidR="00B11EA5" w:rsidRPr="00492EBF" w:rsidRDefault="00B11EA5" w:rsidP="00195A5E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6.</w:t>
      </w:r>
    </w:p>
    <w:p w:rsidR="00B11EA5" w:rsidRPr="00492EBF" w:rsidRDefault="00B11EA5" w:rsidP="00B11EA5">
      <w:pPr>
        <w:jc w:val="both"/>
        <w:rPr>
          <w:rFonts w:ascii="Comic Sans MS" w:hAnsi="Comic Sans MS"/>
          <w:sz w:val="15"/>
          <w:szCs w:val="15"/>
        </w:rPr>
      </w:pPr>
    </w:p>
    <w:p w:rsidR="00B11EA5" w:rsidRPr="00492EBF" w:rsidRDefault="00B11EA5" w:rsidP="00B11EA5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Kada se određeni oblici ostvarivanja Godišnjeg plana i programa</w:t>
      </w:r>
      <w:r w:rsidR="008362A9" w:rsidRPr="00492EBF">
        <w:rPr>
          <w:rFonts w:ascii="Comic Sans MS" w:hAnsi="Comic Sans MS"/>
          <w:sz w:val="15"/>
          <w:szCs w:val="15"/>
        </w:rPr>
        <w:t xml:space="preserve"> rada</w:t>
      </w:r>
      <w:r w:rsidRPr="00492EBF">
        <w:rPr>
          <w:rFonts w:ascii="Comic Sans MS" w:hAnsi="Comic Sans MS"/>
          <w:sz w:val="15"/>
          <w:szCs w:val="15"/>
        </w:rPr>
        <w:t xml:space="preserve"> ostvaruju izvan prostora Škole (stručna praksa. posjeti, izleti i sl.) odgovarajuće se primjenjuju odredbe ovoga Kućnog reda, kao i odredbe kućnog reda tih subjekata.</w:t>
      </w:r>
    </w:p>
    <w:p w:rsidR="00B11EA5" w:rsidRPr="00492EBF" w:rsidRDefault="00B11EA5" w:rsidP="00B11EA5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Pod prostorom Škole iz stavka 1. ovoga članka podrazumijeva se :</w:t>
      </w:r>
    </w:p>
    <w:p w:rsidR="00B11EA5" w:rsidRPr="00492EBF" w:rsidRDefault="00B11EA5" w:rsidP="00B11EA5">
      <w:pPr>
        <w:numPr>
          <w:ilvl w:val="0"/>
          <w:numId w:val="1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krug oko Škole (dvorište, vanjska športska igrališta, nadstrešnice)</w:t>
      </w:r>
    </w:p>
    <w:p w:rsidR="00B11EA5" w:rsidRPr="00492EBF" w:rsidRDefault="00B11EA5" w:rsidP="00B11EA5">
      <w:pPr>
        <w:numPr>
          <w:ilvl w:val="0"/>
          <w:numId w:val="1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učionice, hodnici Škole</w:t>
      </w:r>
    </w:p>
    <w:p w:rsidR="00B11EA5" w:rsidRPr="00492EBF" w:rsidRDefault="00B11EA5" w:rsidP="00B11EA5">
      <w:pPr>
        <w:numPr>
          <w:ilvl w:val="0"/>
          <w:numId w:val="1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zbornica</w:t>
      </w:r>
    </w:p>
    <w:p w:rsidR="00C87DD7" w:rsidRPr="00492EBF" w:rsidRDefault="00C87DD7" w:rsidP="00B11EA5">
      <w:pPr>
        <w:numPr>
          <w:ilvl w:val="0"/>
          <w:numId w:val="1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sportska dvorana </w:t>
      </w:r>
    </w:p>
    <w:p w:rsidR="00B11EA5" w:rsidRPr="00492EBF" w:rsidRDefault="00C87DD7" w:rsidP="00B11EA5">
      <w:pPr>
        <w:numPr>
          <w:ilvl w:val="0"/>
          <w:numId w:val="1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</w:t>
      </w:r>
      <w:r w:rsidR="00B11EA5" w:rsidRPr="00492EBF">
        <w:rPr>
          <w:rFonts w:ascii="Comic Sans MS" w:hAnsi="Comic Sans MS"/>
          <w:sz w:val="15"/>
          <w:szCs w:val="15"/>
        </w:rPr>
        <w:t>rostorije za rad nenastavnog osoblja.</w:t>
      </w:r>
    </w:p>
    <w:p w:rsidR="00B11EA5" w:rsidRPr="00492EBF" w:rsidRDefault="00B11EA5" w:rsidP="00B11EA5">
      <w:pPr>
        <w:jc w:val="both"/>
        <w:rPr>
          <w:rFonts w:ascii="Comic Sans MS" w:hAnsi="Comic Sans MS"/>
          <w:sz w:val="15"/>
          <w:szCs w:val="15"/>
        </w:rPr>
      </w:pPr>
    </w:p>
    <w:p w:rsidR="00B11EA5" w:rsidRPr="00492EBF" w:rsidRDefault="00B11EA5" w:rsidP="00195A5E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7.</w:t>
      </w:r>
    </w:p>
    <w:p w:rsidR="00B11EA5" w:rsidRPr="00492EBF" w:rsidRDefault="00B11EA5" w:rsidP="00B11EA5">
      <w:pPr>
        <w:jc w:val="both"/>
        <w:rPr>
          <w:rFonts w:ascii="Comic Sans MS" w:hAnsi="Comic Sans MS"/>
          <w:sz w:val="15"/>
          <w:szCs w:val="15"/>
        </w:rPr>
      </w:pPr>
    </w:p>
    <w:p w:rsidR="00B11EA5" w:rsidRPr="00492EBF" w:rsidRDefault="00B11EA5" w:rsidP="00B11EA5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Poslovne prostorije iz članka 6. ovoga Kućnog reda moraju biti čiste i uredne.</w:t>
      </w:r>
    </w:p>
    <w:p w:rsidR="00195A5E" w:rsidRPr="00492EBF" w:rsidRDefault="00B11EA5" w:rsidP="00B11EA5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O redu i čistoći u poslovnim prostorima Škole brinu se i odgovaraju djelatnici zaduženi za održavanje čistoće sukladno Pravilniku o </w:t>
      </w:r>
      <w:r w:rsidR="00195A5E" w:rsidRPr="00492EBF">
        <w:rPr>
          <w:rFonts w:ascii="Comic Sans MS" w:hAnsi="Comic Sans MS"/>
          <w:sz w:val="15"/>
          <w:szCs w:val="15"/>
        </w:rPr>
        <w:t>unutarnjem ustrojstvu i načinu rada Škole.</w:t>
      </w:r>
    </w:p>
    <w:p w:rsidR="00492EBF" w:rsidRPr="00492EBF" w:rsidRDefault="00492EBF" w:rsidP="00195A5E">
      <w:pPr>
        <w:jc w:val="center"/>
        <w:rPr>
          <w:rFonts w:ascii="Comic Sans MS" w:hAnsi="Comic Sans MS"/>
          <w:sz w:val="15"/>
          <w:szCs w:val="15"/>
        </w:rPr>
      </w:pPr>
    </w:p>
    <w:p w:rsidR="00195A5E" w:rsidRPr="00492EBF" w:rsidRDefault="00195A5E" w:rsidP="00195A5E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8.</w:t>
      </w:r>
    </w:p>
    <w:p w:rsidR="00195A5E" w:rsidRPr="00492EBF" w:rsidRDefault="00195A5E" w:rsidP="00B11EA5">
      <w:pPr>
        <w:jc w:val="both"/>
        <w:rPr>
          <w:rFonts w:ascii="Comic Sans MS" w:hAnsi="Comic Sans MS"/>
          <w:sz w:val="15"/>
          <w:szCs w:val="15"/>
        </w:rPr>
      </w:pPr>
    </w:p>
    <w:p w:rsidR="00195A5E" w:rsidRPr="00492EBF" w:rsidRDefault="00195A5E" w:rsidP="00195A5E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Obveze svih zaposlenika i učenika, te drugih </w:t>
      </w:r>
      <w:r w:rsidR="009919DA" w:rsidRPr="00492EBF">
        <w:rPr>
          <w:rFonts w:ascii="Comic Sans MS" w:hAnsi="Comic Sans MS"/>
          <w:sz w:val="15"/>
          <w:szCs w:val="15"/>
        </w:rPr>
        <w:t xml:space="preserve">korisnika usluga Škole u osnovi </w:t>
      </w:r>
      <w:r w:rsidRPr="00492EBF">
        <w:rPr>
          <w:rFonts w:ascii="Comic Sans MS" w:hAnsi="Comic Sans MS"/>
          <w:sz w:val="15"/>
          <w:szCs w:val="15"/>
        </w:rPr>
        <w:t>su sljedeće :</w:t>
      </w:r>
    </w:p>
    <w:p w:rsidR="00195A5E" w:rsidRPr="00492EBF" w:rsidRDefault="00195A5E" w:rsidP="00195A5E">
      <w:pPr>
        <w:numPr>
          <w:ilvl w:val="0"/>
          <w:numId w:val="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čuvanje i podizanje ugleda Škole što se ogleda u obvezi primjernog ponašanja i urednog izgleda</w:t>
      </w:r>
    </w:p>
    <w:p w:rsidR="00195A5E" w:rsidRPr="00492EBF" w:rsidRDefault="00195A5E" w:rsidP="00195A5E">
      <w:pPr>
        <w:numPr>
          <w:ilvl w:val="0"/>
          <w:numId w:val="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uzajamna suradnja i pomaganje na planu podizanja razine ugleda i ostvarivanja osnovnih  svakodnevnih zadaća koje se postavljaju pred zaposlenike i učenike</w:t>
      </w:r>
    </w:p>
    <w:p w:rsidR="00195A5E" w:rsidRPr="00492EBF" w:rsidRDefault="00195A5E" w:rsidP="00195A5E">
      <w:pPr>
        <w:numPr>
          <w:ilvl w:val="0"/>
          <w:numId w:val="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uzajamno poštivanje dostojanstva učenika međusobno, djelatnika škole međusobno, učenika od strane odgojno-obrazovnih djelatnika i zaposlenika i obrnuto</w:t>
      </w:r>
    </w:p>
    <w:p w:rsidR="00195A5E" w:rsidRPr="00492EBF" w:rsidRDefault="00195A5E" w:rsidP="00195A5E">
      <w:pPr>
        <w:numPr>
          <w:ilvl w:val="0"/>
          <w:numId w:val="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podizanje kulturne razine na planu ukupnog ponašanja i izgleda  (upoznavanje</w:t>
      </w:r>
      <w:r w:rsidR="00506199" w:rsidRPr="00492EBF">
        <w:rPr>
          <w:rFonts w:ascii="Comic Sans MS" w:hAnsi="Comic Sans MS"/>
          <w:sz w:val="15"/>
          <w:szCs w:val="15"/>
        </w:rPr>
        <w:t xml:space="preserve"> s pravilima lijepog </w:t>
      </w:r>
      <w:r w:rsidRPr="00492EBF">
        <w:rPr>
          <w:rFonts w:ascii="Comic Sans MS" w:hAnsi="Comic Sans MS"/>
          <w:sz w:val="15"/>
          <w:szCs w:val="15"/>
        </w:rPr>
        <w:t>po</w:t>
      </w:r>
      <w:r w:rsidR="009A2DE2" w:rsidRPr="00492EBF">
        <w:rPr>
          <w:rFonts w:ascii="Comic Sans MS" w:hAnsi="Comic Sans MS"/>
          <w:sz w:val="15"/>
          <w:szCs w:val="15"/>
        </w:rPr>
        <w:t>našanja, izgrađivanje estetskog izgleda, podizanje higijenskih navika i dr.)</w:t>
      </w:r>
    </w:p>
    <w:p w:rsidR="009A2DE2" w:rsidRPr="00492EBF" w:rsidRDefault="009A2DE2" w:rsidP="00195A5E">
      <w:pPr>
        <w:numPr>
          <w:ilvl w:val="0"/>
          <w:numId w:val="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lastRenderedPageBreak/>
        <w:t>izvršavanje osnovnih radnji koje imaju za cilj stvoriti ugodniji okoliš za život i rad u prostorima Škole (odlaganje smeća, poštivanje zabrane pušenja, urednost sanitarnih prostorija i dr.).</w:t>
      </w:r>
    </w:p>
    <w:p w:rsidR="009A2DE2" w:rsidRPr="00492EBF" w:rsidRDefault="009A2DE2" w:rsidP="009A2DE2">
      <w:pPr>
        <w:jc w:val="both"/>
        <w:rPr>
          <w:rFonts w:ascii="Comic Sans MS" w:hAnsi="Comic Sans MS"/>
          <w:sz w:val="15"/>
          <w:szCs w:val="15"/>
        </w:rPr>
      </w:pPr>
    </w:p>
    <w:p w:rsidR="009A2DE2" w:rsidRPr="00492EBF" w:rsidRDefault="009A2DE2" w:rsidP="009A2DE2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9.</w:t>
      </w:r>
    </w:p>
    <w:p w:rsidR="009A2DE2" w:rsidRPr="00492EBF" w:rsidRDefault="009A2DE2" w:rsidP="009A2DE2">
      <w:pPr>
        <w:jc w:val="both"/>
        <w:rPr>
          <w:rFonts w:ascii="Comic Sans MS" w:hAnsi="Comic Sans MS"/>
          <w:sz w:val="15"/>
          <w:szCs w:val="15"/>
        </w:rPr>
      </w:pPr>
    </w:p>
    <w:p w:rsidR="009A2DE2" w:rsidRPr="00492EBF" w:rsidRDefault="009A2DE2" w:rsidP="009A2DE2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Učenici </w:t>
      </w:r>
      <w:r w:rsidR="001613FB" w:rsidRPr="00492EBF">
        <w:rPr>
          <w:rFonts w:ascii="Comic Sans MS" w:hAnsi="Comic Sans MS"/>
          <w:sz w:val="15"/>
          <w:szCs w:val="15"/>
        </w:rPr>
        <w:t xml:space="preserve">i djelatnici </w:t>
      </w:r>
      <w:r w:rsidRPr="00492EBF">
        <w:rPr>
          <w:rFonts w:ascii="Comic Sans MS" w:hAnsi="Comic Sans MS"/>
          <w:sz w:val="15"/>
          <w:szCs w:val="15"/>
        </w:rPr>
        <w:t xml:space="preserve"> dužni</w:t>
      </w:r>
      <w:r w:rsidR="001613FB" w:rsidRPr="00492EBF">
        <w:rPr>
          <w:rFonts w:ascii="Comic Sans MS" w:hAnsi="Comic Sans MS"/>
          <w:sz w:val="15"/>
          <w:szCs w:val="15"/>
        </w:rPr>
        <w:t xml:space="preserve"> su</w:t>
      </w:r>
      <w:r w:rsidRPr="00492EBF">
        <w:rPr>
          <w:rFonts w:ascii="Comic Sans MS" w:hAnsi="Comic Sans MS"/>
          <w:sz w:val="15"/>
          <w:szCs w:val="15"/>
        </w:rPr>
        <w:t xml:space="preserve"> u Školu dolaziti uredno odjeveni sukladno uobičajenim normama pristojnog izgleda.</w:t>
      </w:r>
    </w:p>
    <w:p w:rsidR="009A2DE2" w:rsidRPr="00492EBF" w:rsidRDefault="009A2DE2" w:rsidP="009A2DE2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Odjeća i obuća mora biti prikladna, čista i uredna.</w:t>
      </w:r>
    </w:p>
    <w:p w:rsidR="009A2DE2" w:rsidRPr="00492EBF" w:rsidRDefault="009A2DE2" w:rsidP="009A2DE2">
      <w:pPr>
        <w:jc w:val="both"/>
        <w:rPr>
          <w:rFonts w:ascii="Comic Sans MS" w:hAnsi="Comic Sans MS"/>
          <w:sz w:val="15"/>
          <w:szCs w:val="15"/>
        </w:rPr>
      </w:pPr>
    </w:p>
    <w:p w:rsidR="009A2DE2" w:rsidRPr="00492EBF" w:rsidRDefault="009A2DE2" w:rsidP="009A2DE2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10.</w:t>
      </w:r>
    </w:p>
    <w:p w:rsidR="009A2DE2" w:rsidRPr="00492EBF" w:rsidRDefault="009A2DE2" w:rsidP="009A2DE2">
      <w:pPr>
        <w:jc w:val="both"/>
        <w:rPr>
          <w:rFonts w:ascii="Comic Sans MS" w:hAnsi="Comic Sans MS"/>
          <w:sz w:val="15"/>
          <w:szCs w:val="15"/>
        </w:rPr>
      </w:pPr>
    </w:p>
    <w:p w:rsidR="009A2DE2" w:rsidRPr="00492EBF" w:rsidRDefault="009A2DE2" w:rsidP="009A2DE2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Raspored sjedenja učenika u razredu određuje razrednik na početku školske godine.</w:t>
      </w:r>
    </w:p>
    <w:p w:rsidR="009A2DE2" w:rsidRPr="00492EBF" w:rsidRDefault="009A2DE2" w:rsidP="009A2DE2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Promjenu mjesta iz opravdanih razloga može odobriti razrednik.</w:t>
      </w:r>
    </w:p>
    <w:p w:rsidR="009A2DE2" w:rsidRPr="00492EBF" w:rsidRDefault="009A2DE2" w:rsidP="009A2DE2">
      <w:pPr>
        <w:jc w:val="both"/>
        <w:rPr>
          <w:rFonts w:ascii="Comic Sans MS" w:hAnsi="Comic Sans MS"/>
          <w:sz w:val="15"/>
          <w:szCs w:val="15"/>
        </w:rPr>
      </w:pPr>
    </w:p>
    <w:p w:rsidR="009A2DE2" w:rsidRPr="00492EBF" w:rsidRDefault="009A2DE2" w:rsidP="00400ED5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11.</w:t>
      </w:r>
    </w:p>
    <w:p w:rsidR="000726C4" w:rsidRPr="00492EBF" w:rsidRDefault="000726C4" w:rsidP="000726C4">
      <w:pPr>
        <w:jc w:val="both"/>
        <w:rPr>
          <w:rFonts w:ascii="Comic Sans MS" w:hAnsi="Comic Sans MS"/>
          <w:sz w:val="15"/>
          <w:szCs w:val="15"/>
        </w:rPr>
      </w:pPr>
    </w:p>
    <w:p w:rsidR="009A2DE2" w:rsidRPr="00492EBF" w:rsidRDefault="009A2DE2" w:rsidP="000726C4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Za vrijeme održavanja nastave učenici su dužni aktivno sudjelovati u nastavi, te pažljivo slušati  nastavnike i suradnike.</w:t>
      </w:r>
    </w:p>
    <w:p w:rsidR="009A2DE2" w:rsidRPr="00492EBF" w:rsidRDefault="00512FBD" w:rsidP="000726C4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Za vrijeme usmenog </w:t>
      </w:r>
      <w:r w:rsidR="009A2DE2" w:rsidRPr="00492EBF">
        <w:rPr>
          <w:rFonts w:ascii="Comic Sans MS" w:hAnsi="Comic Sans MS"/>
          <w:sz w:val="15"/>
          <w:szCs w:val="15"/>
        </w:rPr>
        <w:t>odgovara</w:t>
      </w:r>
      <w:r w:rsidRPr="00492EBF">
        <w:rPr>
          <w:rFonts w:ascii="Comic Sans MS" w:hAnsi="Comic Sans MS"/>
          <w:sz w:val="15"/>
          <w:szCs w:val="15"/>
        </w:rPr>
        <w:t>nja</w:t>
      </w:r>
      <w:r w:rsidR="00272D13" w:rsidRPr="00492EBF">
        <w:rPr>
          <w:rFonts w:ascii="Comic Sans MS" w:hAnsi="Comic Sans MS"/>
          <w:sz w:val="15"/>
          <w:szCs w:val="15"/>
        </w:rPr>
        <w:t>,</w:t>
      </w:r>
      <w:r w:rsidRPr="00492EBF">
        <w:rPr>
          <w:rFonts w:ascii="Comic Sans MS" w:hAnsi="Comic Sans MS"/>
          <w:sz w:val="15"/>
          <w:szCs w:val="15"/>
        </w:rPr>
        <w:t xml:space="preserve"> učenici  su dužni  stajati</w:t>
      </w:r>
      <w:r w:rsidR="009A2DE2" w:rsidRPr="00492EBF">
        <w:rPr>
          <w:rFonts w:ascii="Comic Sans MS" w:hAnsi="Comic Sans MS"/>
          <w:sz w:val="15"/>
          <w:szCs w:val="15"/>
        </w:rPr>
        <w:t xml:space="preserve"> i pri tom ne držati ruke u džepovima.</w:t>
      </w:r>
    </w:p>
    <w:p w:rsidR="009A2DE2" w:rsidRPr="00492EBF" w:rsidRDefault="009A2DE2" w:rsidP="000726C4">
      <w:pPr>
        <w:jc w:val="both"/>
        <w:rPr>
          <w:rFonts w:ascii="Comic Sans MS" w:hAnsi="Comic Sans MS"/>
          <w:sz w:val="15"/>
          <w:szCs w:val="15"/>
        </w:rPr>
      </w:pPr>
    </w:p>
    <w:p w:rsidR="009A2DE2" w:rsidRPr="00492EBF" w:rsidRDefault="009A2DE2" w:rsidP="00400ED5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12.</w:t>
      </w:r>
    </w:p>
    <w:p w:rsidR="009A2DE2" w:rsidRPr="00492EBF" w:rsidRDefault="009A2DE2" w:rsidP="000726C4">
      <w:pPr>
        <w:jc w:val="both"/>
        <w:rPr>
          <w:rFonts w:ascii="Comic Sans MS" w:hAnsi="Comic Sans MS"/>
          <w:sz w:val="15"/>
          <w:szCs w:val="15"/>
        </w:rPr>
      </w:pPr>
    </w:p>
    <w:p w:rsidR="009A2DE2" w:rsidRPr="00492EBF" w:rsidRDefault="009A2DE2" w:rsidP="000726C4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Učenici su dužni paziti na red i čistoću tijekom boravka u školskim prostorima, te se u svezi s tim </w:t>
      </w:r>
      <w:r w:rsidR="00124DE9" w:rsidRPr="00492EBF">
        <w:rPr>
          <w:rFonts w:ascii="Comic Sans MS" w:hAnsi="Comic Sans MS"/>
          <w:sz w:val="15"/>
          <w:szCs w:val="15"/>
        </w:rPr>
        <w:t>pridržavati</w:t>
      </w:r>
      <w:r w:rsidRPr="00492EBF">
        <w:rPr>
          <w:rFonts w:ascii="Comic Sans MS" w:hAnsi="Comic Sans MS"/>
          <w:sz w:val="15"/>
          <w:szCs w:val="15"/>
        </w:rPr>
        <w:t xml:space="preserve"> naredba dežurnih učenika u razrednom odjelu i dežurno</w:t>
      </w:r>
      <w:r w:rsidR="00124DE9" w:rsidRPr="00492EBF">
        <w:rPr>
          <w:rFonts w:ascii="Comic Sans MS" w:hAnsi="Comic Sans MS"/>
          <w:sz w:val="15"/>
          <w:szCs w:val="15"/>
        </w:rPr>
        <w:t>g nastavnika</w:t>
      </w:r>
      <w:r w:rsidRPr="00492EBF">
        <w:rPr>
          <w:rFonts w:ascii="Comic Sans MS" w:hAnsi="Comic Sans MS"/>
          <w:sz w:val="15"/>
          <w:szCs w:val="15"/>
        </w:rPr>
        <w:t>.</w:t>
      </w:r>
    </w:p>
    <w:p w:rsidR="00400ED5" w:rsidRPr="00492EBF" w:rsidRDefault="00400ED5" w:rsidP="000726C4">
      <w:pPr>
        <w:jc w:val="both"/>
        <w:rPr>
          <w:rFonts w:ascii="Comic Sans MS" w:hAnsi="Comic Sans MS"/>
          <w:sz w:val="15"/>
          <w:szCs w:val="15"/>
        </w:rPr>
      </w:pPr>
    </w:p>
    <w:p w:rsidR="001C5C36" w:rsidRPr="00492EBF" w:rsidRDefault="009A2DE2" w:rsidP="00400ED5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Za vrijeme boravka u školskom prostoru učenicima se zabranjuje:</w:t>
      </w:r>
    </w:p>
    <w:p w:rsidR="00400ED5" w:rsidRPr="00492EBF" w:rsidRDefault="00400ED5" w:rsidP="00400ED5">
      <w:pPr>
        <w:jc w:val="both"/>
        <w:rPr>
          <w:rFonts w:ascii="Comic Sans MS" w:hAnsi="Comic Sans MS"/>
          <w:sz w:val="15"/>
          <w:szCs w:val="15"/>
        </w:rPr>
      </w:pPr>
    </w:p>
    <w:p w:rsidR="00400ED5" w:rsidRPr="00492EBF" w:rsidRDefault="00400ED5" w:rsidP="00400ED5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sym w:font="Wingdings 3" w:char="F0AA"/>
      </w:r>
      <w:r w:rsidRPr="00492EBF">
        <w:rPr>
          <w:rFonts w:ascii="Comic Sans MS" w:hAnsi="Comic Sans MS"/>
          <w:sz w:val="15"/>
          <w:szCs w:val="15"/>
        </w:rPr>
        <w:t xml:space="preserve">  pušenje u cjelokupnom prostoru Škole (zatvoreni i otvoreni prostori Škole)</w:t>
      </w:r>
    </w:p>
    <w:p w:rsidR="00400ED5" w:rsidRPr="00492EBF" w:rsidRDefault="00400ED5" w:rsidP="00400ED5">
      <w:pPr>
        <w:numPr>
          <w:ilvl w:val="0"/>
          <w:numId w:val="8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pisanje grafita u cjelokupnom prostoru Škole</w:t>
      </w:r>
    </w:p>
    <w:p w:rsidR="00400ED5" w:rsidRPr="00492EBF" w:rsidRDefault="00400ED5" w:rsidP="00400ED5">
      <w:pPr>
        <w:numPr>
          <w:ilvl w:val="0"/>
          <w:numId w:val="8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pisanje po školskom namještaju, strojevima i opremi</w:t>
      </w:r>
    </w:p>
    <w:p w:rsidR="00400ED5" w:rsidRPr="00492EBF" w:rsidRDefault="00400ED5" w:rsidP="00400ED5">
      <w:pPr>
        <w:numPr>
          <w:ilvl w:val="0"/>
          <w:numId w:val="8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nošenje oružja</w:t>
      </w:r>
    </w:p>
    <w:p w:rsidR="00400ED5" w:rsidRPr="00492EBF" w:rsidRDefault="00400ED5" w:rsidP="00400ED5">
      <w:pPr>
        <w:numPr>
          <w:ilvl w:val="0"/>
          <w:numId w:val="8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bacanje izvan koševa za otpatke papira, žvakaćih guma i slično</w:t>
      </w:r>
    </w:p>
    <w:p w:rsidR="00400ED5" w:rsidRPr="00492EBF" w:rsidRDefault="00400ED5" w:rsidP="00400ED5">
      <w:pPr>
        <w:numPr>
          <w:ilvl w:val="0"/>
          <w:numId w:val="8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unošenje i konzumiranje alkohola i narkotičnih sredstava</w:t>
      </w:r>
    </w:p>
    <w:p w:rsidR="00400ED5" w:rsidRPr="00492EBF" w:rsidRDefault="00400ED5" w:rsidP="00400ED5">
      <w:pPr>
        <w:numPr>
          <w:ilvl w:val="0"/>
          <w:numId w:val="8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unošenje sredstava, oprema i uređaja koji mogu izazvati požar ili eksploziju</w:t>
      </w:r>
    </w:p>
    <w:p w:rsidR="00400ED5" w:rsidRPr="00492EBF" w:rsidRDefault="00400ED5" w:rsidP="00400ED5">
      <w:pPr>
        <w:numPr>
          <w:ilvl w:val="0"/>
          <w:numId w:val="8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igranje igara na sreću i sve vrste kartanja</w:t>
      </w:r>
    </w:p>
    <w:p w:rsidR="00400ED5" w:rsidRPr="00492EBF" w:rsidRDefault="00400ED5" w:rsidP="00400ED5">
      <w:pPr>
        <w:numPr>
          <w:ilvl w:val="0"/>
          <w:numId w:val="8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unošenje tiskovina nepoćudnog sadržaja</w:t>
      </w:r>
    </w:p>
    <w:p w:rsidR="00F003D9" w:rsidRPr="00492EBF" w:rsidRDefault="00400ED5" w:rsidP="00400ED5">
      <w:pPr>
        <w:numPr>
          <w:ilvl w:val="0"/>
          <w:numId w:val="8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međusobno trgovanje.</w:t>
      </w:r>
      <w:r w:rsidR="00F003D9" w:rsidRPr="00492EBF">
        <w:rPr>
          <w:rFonts w:ascii="Comic Sans MS" w:hAnsi="Comic Sans MS"/>
          <w:sz w:val="15"/>
          <w:szCs w:val="15"/>
        </w:rPr>
        <w:t xml:space="preserve">  </w:t>
      </w:r>
    </w:p>
    <w:p w:rsidR="00F003D9" w:rsidRPr="00492EBF" w:rsidRDefault="00F003D9" w:rsidP="00F003D9">
      <w:pPr>
        <w:ind w:left="708"/>
        <w:jc w:val="both"/>
        <w:rPr>
          <w:rFonts w:ascii="Comic Sans MS" w:hAnsi="Comic Sans MS"/>
          <w:sz w:val="15"/>
          <w:szCs w:val="15"/>
        </w:rPr>
      </w:pPr>
    </w:p>
    <w:p w:rsidR="00400ED5" w:rsidRPr="00492EBF" w:rsidRDefault="00F003D9" w:rsidP="00F003D9">
      <w:pPr>
        <w:ind w:left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Učenici ne smiju bez odobrenja ravnatelja dovoditi u Školu strane osobe.</w:t>
      </w:r>
    </w:p>
    <w:p w:rsidR="00F003D9" w:rsidRPr="00492EBF" w:rsidRDefault="00F003D9" w:rsidP="00F003D9">
      <w:pPr>
        <w:ind w:left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Svim osobama zabranjeno je dovoditi životinje u prostorije i okoliš Škole.</w:t>
      </w:r>
    </w:p>
    <w:p w:rsidR="00F003D9" w:rsidRPr="00492EBF" w:rsidRDefault="00F003D9" w:rsidP="00F003D9">
      <w:pPr>
        <w:jc w:val="both"/>
        <w:rPr>
          <w:rFonts w:ascii="Comic Sans MS" w:hAnsi="Comic Sans MS"/>
          <w:sz w:val="15"/>
          <w:szCs w:val="15"/>
        </w:rPr>
      </w:pPr>
    </w:p>
    <w:p w:rsidR="00002DC1" w:rsidRPr="00492EBF" w:rsidRDefault="00002DC1" w:rsidP="00F003D9">
      <w:pPr>
        <w:jc w:val="both"/>
        <w:rPr>
          <w:rFonts w:ascii="Comic Sans MS" w:hAnsi="Comic Sans MS"/>
          <w:sz w:val="15"/>
          <w:szCs w:val="15"/>
        </w:rPr>
      </w:pPr>
    </w:p>
    <w:p w:rsidR="00F003D9" w:rsidRPr="00492EBF" w:rsidRDefault="00F003D9" w:rsidP="00AA0247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13.</w:t>
      </w:r>
    </w:p>
    <w:p w:rsidR="00F003D9" w:rsidRPr="00492EBF" w:rsidRDefault="00F003D9" w:rsidP="00F003D9">
      <w:pPr>
        <w:jc w:val="both"/>
        <w:rPr>
          <w:rFonts w:ascii="Comic Sans MS" w:hAnsi="Comic Sans MS"/>
          <w:sz w:val="15"/>
          <w:szCs w:val="15"/>
        </w:rPr>
      </w:pPr>
    </w:p>
    <w:p w:rsidR="00F003D9" w:rsidRPr="00492EBF" w:rsidRDefault="00F003D9" w:rsidP="00F003D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Na nastavi učenik ne smije koristiti mobitel, walkman i druge slične naprave. Učenicima je u Školi zabranjeno audio-video snimanje i objavljivanje snimaka bez dozvole ravnatelja.</w:t>
      </w:r>
    </w:p>
    <w:p w:rsidR="00F003D9" w:rsidRPr="00492EBF" w:rsidRDefault="00F003D9" w:rsidP="00F003D9">
      <w:pPr>
        <w:jc w:val="both"/>
        <w:rPr>
          <w:rFonts w:ascii="Comic Sans MS" w:hAnsi="Comic Sans MS"/>
          <w:sz w:val="15"/>
          <w:szCs w:val="15"/>
        </w:rPr>
      </w:pPr>
    </w:p>
    <w:p w:rsidR="00002DC1" w:rsidRPr="00492EBF" w:rsidRDefault="00002DC1" w:rsidP="00F003D9">
      <w:pPr>
        <w:jc w:val="both"/>
        <w:rPr>
          <w:rFonts w:ascii="Comic Sans MS" w:hAnsi="Comic Sans MS"/>
          <w:sz w:val="15"/>
          <w:szCs w:val="15"/>
        </w:rPr>
      </w:pPr>
    </w:p>
    <w:p w:rsidR="00F003D9" w:rsidRPr="00492EBF" w:rsidRDefault="00F003D9" w:rsidP="00AA0247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14.</w:t>
      </w:r>
    </w:p>
    <w:p w:rsidR="00F003D9" w:rsidRPr="00492EBF" w:rsidRDefault="00F003D9" w:rsidP="00F003D9">
      <w:pPr>
        <w:jc w:val="both"/>
        <w:rPr>
          <w:rFonts w:ascii="Comic Sans MS" w:hAnsi="Comic Sans MS"/>
          <w:sz w:val="15"/>
          <w:szCs w:val="15"/>
        </w:rPr>
      </w:pPr>
    </w:p>
    <w:p w:rsidR="00F003D9" w:rsidRPr="00492EBF" w:rsidRDefault="00F003D9" w:rsidP="00F003D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Učenici imaju pravo na velike i male odmore između nastavnih sati. Mali  odmor traje pet </w:t>
      </w:r>
      <w:r w:rsidR="00AA0247" w:rsidRPr="00492EBF">
        <w:rPr>
          <w:rFonts w:ascii="Comic Sans MS" w:hAnsi="Comic Sans MS"/>
          <w:sz w:val="15"/>
          <w:szCs w:val="15"/>
        </w:rPr>
        <w:t xml:space="preserve"> (5)  </w:t>
      </w:r>
      <w:r w:rsidRPr="00492EBF">
        <w:rPr>
          <w:rFonts w:ascii="Comic Sans MS" w:hAnsi="Comic Sans MS"/>
          <w:sz w:val="15"/>
          <w:szCs w:val="15"/>
        </w:rPr>
        <w:t xml:space="preserve">minuta, </w:t>
      </w:r>
      <w:r w:rsidR="00AA0247" w:rsidRPr="00492EBF">
        <w:rPr>
          <w:rFonts w:ascii="Comic Sans MS" w:hAnsi="Comic Sans MS"/>
          <w:sz w:val="15"/>
          <w:szCs w:val="15"/>
        </w:rPr>
        <w:t xml:space="preserve"> </w:t>
      </w:r>
      <w:r w:rsidRPr="00492EBF">
        <w:rPr>
          <w:rFonts w:ascii="Comic Sans MS" w:hAnsi="Comic Sans MS"/>
          <w:sz w:val="15"/>
          <w:szCs w:val="15"/>
        </w:rPr>
        <w:t xml:space="preserve">a </w:t>
      </w:r>
      <w:r w:rsidR="00AA0247" w:rsidRPr="00492EBF">
        <w:rPr>
          <w:rFonts w:ascii="Comic Sans MS" w:hAnsi="Comic Sans MS"/>
          <w:sz w:val="15"/>
          <w:szCs w:val="15"/>
        </w:rPr>
        <w:t xml:space="preserve"> </w:t>
      </w:r>
      <w:r w:rsidR="00C87DD7" w:rsidRPr="00492EBF">
        <w:rPr>
          <w:rFonts w:ascii="Comic Sans MS" w:hAnsi="Comic Sans MS"/>
          <w:sz w:val="15"/>
          <w:szCs w:val="15"/>
        </w:rPr>
        <w:t>veliki odmor</w:t>
      </w:r>
      <w:r w:rsidRPr="00492EBF">
        <w:rPr>
          <w:rFonts w:ascii="Comic Sans MS" w:hAnsi="Comic Sans MS"/>
          <w:sz w:val="15"/>
          <w:szCs w:val="15"/>
        </w:rPr>
        <w:t xml:space="preserve"> </w:t>
      </w:r>
      <w:r w:rsidR="00C87DD7" w:rsidRPr="00492EBF">
        <w:rPr>
          <w:rFonts w:ascii="Comic Sans MS" w:hAnsi="Comic Sans MS"/>
          <w:sz w:val="15"/>
          <w:szCs w:val="15"/>
        </w:rPr>
        <w:t xml:space="preserve"> dvadeset  (20) </w:t>
      </w:r>
      <w:r w:rsidR="00AA0247" w:rsidRPr="00492EBF">
        <w:rPr>
          <w:rFonts w:ascii="Comic Sans MS" w:hAnsi="Comic Sans MS"/>
          <w:sz w:val="15"/>
          <w:szCs w:val="15"/>
        </w:rPr>
        <w:t>minuta.</w:t>
      </w:r>
    </w:p>
    <w:p w:rsidR="00AA0247" w:rsidRPr="00492EBF" w:rsidRDefault="00AA0247" w:rsidP="00F003D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Za vrijeme malih odmora učenici ne smiju napuš</w:t>
      </w:r>
      <w:r w:rsidR="00C87DD7" w:rsidRPr="00492EBF">
        <w:rPr>
          <w:rFonts w:ascii="Comic Sans MS" w:hAnsi="Comic Sans MS"/>
          <w:sz w:val="15"/>
          <w:szCs w:val="15"/>
        </w:rPr>
        <w:t>tati Školu, a za vrijeme velikog</w:t>
      </w:r>
      <w:r w:rsidRPr="00492EBF">
        <w:rPr>
          <w:rFonts w:ascii="Comic Sans MS" w:hAnsi="Comic Sans MS"/>
          <w:sz w:val="15"/>
          <w:szCs w:val="15"/>
        </w:rPr>
        <w:t xml:space="preserve"> odmora mogu boraviti u okolišu Škole.</w:t>
      </w:r>
    </w:p>
    <w:p w:rsidR="00002DC1" w:rsidRPr="00492EBF" w:rsidRDefault="00002DC1" w:rsidP="00F003D9">
      <w:pPr>
        <w:jc w:val="both"/>
        <w:rPr>
          <w:rFonts w:ascii="Comic Sans MS" w:hAnsi="Comic Sans MS"/>
          <w:sz w:val="15"/>
          <w:szCs w:val="15"/>
        </w:rPr>
      </w:pPr>
    </w:p>
    <w:p w:rsidR="00002DC1" w:rsidRPr="00492EBF" w:rsidRDefault="00002DC1" w:rsidP="00F003D9">
      <w:pPr>
        <w:jc w:val="both"/>
        <w:rPr>
          <w:rFonts w:ascii="Comic Sans MS" w:hAnsi="Comic Sans MS"/>
          <w:sz w:val="15"/>
          <w:szCs w:val="15"/>
        </w:rPr>
      </w:pPr>
    </w:p>
    <w:p w:rsidR="00002DC1" w:rsidRPr="00492EBF" w:rsidRDefault="00002DC1" w:rsidP="00002DC1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15.</w:t>
      </w:r>
    </w:p>
    <w:p w:rsidR="00002DC1" w:rsidRPr="00492EBF" w:rsidRDefault="00002DC1" w:rsidP="00F003D9">
      <w:pPr>
        <w:jc w:val="both"/>
        <w:rPr>
          <w:rFonts w:ascii="Comic Sans MS" w:hAnsi="Comic Sans MS"/>
          <w:sz w:val="15"/>
          <w:szCs w:val="15"/>
        </w:rPr>
      </w:pPr>
    </w:p>
    <w:p w:rsidR="00002DC1" w:rsidRPr="00492EBF" w:rsidRDefault="00002DC1" w:rsidP="00F003D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Učenici su dužni ponašati  se sukladno ovom Pravilniku  i u slijedećim situacijama:</w:t>
      </w:r>
    </w:p>
    <w:p w:rsidR="00002DC1" w:rsidRPr="00492EBF" w:rsidRDefault="00002DC1" w:rsidP="00F003D9">
      <w:pPr>
        <w:jc w:val="both"/>
        <w:rPr>
          <w:rFonts w:ascii="Comic Sans MS" w:hAnsi="Comic Sans MS"/>
          <w:sz w:val="15"/>
          <w:szCs w:val="15"/>
        </w:rPr>
      </w:pPr>
    </w:p>
    <w:p w:rsidR="00002DC1" w:rsidRPr="00492EBF" w:rsidRDefault="00002DC1" w:rsidP="00002DC1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Tahoma" w:hAnsi="Tahoma" w:cs="Tahoma"/>
          <w:sz w:val="15"/>
          <w:szCs w:val="15"/>
        </w:rPr>
        <w:t>–</w:t>
      </w:r>
      <w:r w:rsidRPr="00492EBF">
        <w:rPr>
          <w:rFonts w:ascii="Comic Sans MS" w:hAnsi="Comic Sans MS"/>
          <w:sz w:val="15"/>
          <w:szCs w:val="15"/>
        </w:rPr>
        <w:t xml:space="preserve"> kada organizirano odlaze, borave i vraćaju se sa izložbi i drugih kulturnih manifestacija</w:t>
      </w:r>
    </w:p>
    <w:p w:rsidR="00002DC1" w:rsidRPr="00492EBF" w:rsidRDefault="00002DC1" w:rsidP="00002DC1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Tahoma" w:hAnsi="Tahoma" w:cs="Tahoma"/>
          <w:sz w:val="15"/>
          <w:szCs w:val="15"/>
        </w:rPr>
        <w:t>–</w:t>
      </w:r>
      <w:r w:rsidRPr="00492EBF">
        <w:rPr>
          <w:rFonts w:ascii="Comic Sans MS" w:hAnsi="Comic Sans MS"/>
          <w:sz w:val="15"/>
          <w:szCs w:val="15"/>
        </w:rPr>
        <w:t xml:space="preserve"> za vrijeme obavljanja stručne prakse i praktičnog rada u organizacijama izvan Škole</w:t>
      </w:r>
    </w:p>
    <w:p w:rsidR="001C5C36" w:rsidRPr="00492EBF" w:rsidRDefault="00002DC1">
      <w:pPr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          </w:t>
      </w:r>
      <w:r w:rsidRPr="00492EBF">
        <w:rPr>
          <w:rFonts w:ascii="Tahoma" w:hAnsi="Tahoma" w:cs="Tahoma"/>
          <w:sz w:val="15"/>
          <w:szCs w:val="15"/>
        </w:rPr>
        <w:t>–</w:t>
      </w:r>
      <w:r w:rsidRPr="00492EBF">
        <w:rPr>
          <w:rFonts w:ascii="Comic Sans MS" w:hAnsi="Comic Sans MS"/>
          <w:sz w:val="15"/>
          <w:szCs w:val="15"/>
        </w:rPr>
        <w:t xml:space="preserve">  za vrijeme drugih aktivnosti koje se ostvaruju izvan prostora Škole, a organiziranje su u cilju ostvarivanja odgojno-obrazovnog rada  Škole.</w:t>
      </w:r>
    </w:p>
    <w:p w:rsidR="00002DC1" w:rsidRPr="00492EBF" w:rsidRDefault="00002DC1">
      <w:pPr>
        <w:rPr>
          <w:rFonts w:ascii="Comic Sans MS" w:hAnsi="Comic Sans MS"/>
          <w:sz w:val="15"/>
          <w:szCs w:val="15"/>
        </w:rPr>
      </w:pPr>
    </w:p>
    <w:p w:rsidR="00002DC1" w:rsidRPr="00492EBF" w:rsidRDefault="00002DC1">
      <w:pPr>
        <w:rPr>
          <w:rFonts w:ascii="Comic Sans MS" w:hAnsi="Comic Sans MS"/>
          <w:sz w:val="15"/>
          <w:szCs w:val="15"/>
        </w:rPr>
      </w:pPr>
    </w:p>
    <w:p w:rsidR="00002DC1" w:rsidRPr="00492EBF" w:rsidRDefault="00002DC1" w:rsidP="00002DC1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16.</w:t>
      </w:r>
    </w:p>
    <w:p w:rsidR="00002DC1" w:rsidRPr="00492EBF" w:rsidRDefault="00002DC1">
      <w:pPr>
        <w:rPr>
          <w:rFonts w:ascii="Comic Sans MS" w:hAnsi="Comic Sans MS"/>
          <w:sz w:val="15"/>
          <w:szCs w:val="15"/>
        </w:rPr>
      </w:pPr>
    </w:p>
    <w:p w:rsidR="00002DC1" w:rsidRPr="00492EBF" w:rsidRDefault="00002DC1">
      <w:pPr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Za kaznena i prekršajna djela učenici odgovaraju sukladno pozitivnim zakonskim propisima i pred nadležnim tijelima izvan Škole.</w:t>
      </w:r>
    </w:p>
    <w:p w:rsidR="00002DC1" w:rsidRPr="00492EBF" w:rsidRDefault="00002DC1">
      <w:pPr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Vođenje postupka sukladno stavku 1. ovoga članka ne isključuje i vođenje postupka za izricanje pedagoških mjera u Školi.</w:t>
      </w:r>
    </w:p>
    <w:p w:rsidR="00002DC1" w:rsidRPr="00492EBF" w:rsidRDefault="00002DC1" w:rsidP="00A40590">
      <w:pPr>
        <w:rPr>
          <w:sz w:val="15"/>
          <w:szCs w:val="15"/>
        </w:rPr>
      </w:pPr>
    </w:p>
    <w:p w:rsidR="00A40590" w:rsidRPr="00492EBF" w:rsidRDefault="00A40590" w:rsidP="00A40590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Izostanci  učenika</w:t>
      </w: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17.</w:t>
      </w: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Izostanke iz Škole učenici su dužni opravdati :</w:t>
      </w:r>
    </w:p>
    <w:p w:rsidR="006A353E" w:rsidRPr="00492EBF" w:rsidRDefault="00A40590" w:rsidP="00A40590">
      <w:pPr>
        <w:numPr>
          <w:ilvl w:val="0"/>
          <w:numId w:val="9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pravovaljanim dokumentom izdanim od nadležnog liječnika ili medicinske </w:t>
      </w:r>
      <w:r w:rsidR="006A353E" w:rsidRPr="00492EBF">
        <w:rPr>
          <w:rFonts w:ascii="Comic Sans MS" w:hAnsi="Comic Sans MS"/>
          <w:sz w:val="15"/>
          <w:szCs w:val="15"/>
        </w:rPr>
        <w:t xml:space="preserve">  </w:t>
      </w:r>
    </w:p>
    <w:p w:rsidR="00A40590" w:rsidRPr="00492EBF" w:rsidRDefault="006A353E" w:rsidP="006A353E">
      <w:pPr>
        <w:ind w:left="1065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      </w:t>
      </w:r>
      <w:r w:rsidR="00A40590" w:rsidRPr="00492EBF">
        <w:rPr>
          <w:rFonts w:ascii="Comic Sans MS" w:hAnsi="Comic Sans MS"/>
          <w:sz w:val="15"/>
          <w:szCs w:val="15"/>
        </w:rPr>
        <w:t>ustanove</w:t>
      </w:r>
    </w:p>
    <w:p w:rsidR="00A40590" w:rsidRPr="00492EBF" w:rsidRDefault="00A40590" w:rsidP="00A40590">
      <w:pPr>
        <w:numPr>
          <w:ilvl w:val="0"/>
          <w:numId w:val="9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ispričnicom  roditelja – skrbnika.</w:t>
      </w:r>
    </w:p>
    <w:p w:rsidR="00A40590" w:rsidRPr="00492EBF" w:rsidRDefault="00A40590" w:rsidP="00A40590">
      <w:pPr>
        <w:ind w:left="708"/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lastRenderedPageBreak/>
        <w:t xml:space="preserve">            Ispričnicu iz stavka 1. ovoga članka učenik je dužan predati u roku od tri dana od dana kada su prestali razlozi za izostajanje s nastave.</w:t>
      </w: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  Razrednik će  vjerodostojnost ispričnice iz stavka 1. ovoga članka provjeriti neposrednim kontaktom ili putem telefona kod roditelja ili subjekta koji je izdao ispričnicu.</w:t>
      </w: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064618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 18.</w:t>
      </w: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  Neopravdani izostanci iz Škole koji su u svezi sa Godišnjim planom i programom predstavljaju povredu dužnosti učenika i zahtijevaju izricanje pedagoških mjera sukladno Statutu Škole i ovom Pravilniku.</w:t>
      </w:r>
    </w:p>
    <w:p w:rsidR="00064618" w:rsidRPr="00492EBF" w:rsidRDefault="00064618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          </w:t>
      </w:r>
      <w:r w:rsidR="001C2D77" w:rsidRPr="00492EBF">
        <w:rPr>
          <w:rFonts w:ascii="Comic Sans MS" w:hAnsi="Comic Sans MS"/>
          <w:sz w:val="15"/>
          <w:szCs w:val="15"/>
        </w:rPr>
        <w:t xml:space="preserve">  Neopravdani izostanci iz Škole</w:t>
      </w:r>
      <w:r w:rsidRPr="00492EBF">
        <w:rPr>
          <w:rFonts w:ascii="Comic Sans MS" w:hAnsi="Comic Sans MS"/>
          <w:sz w:val="15"/>
          <w:szCs w:val="15"/>
        </w:rPr>
        <w:t xml:space="preserve"> su naročito :</w:t>
      </w:r>
    </w:p>
    <w:p w:rsidR="001C2D77" w:rsidRPr="00492EBF" w:rsidRDefault="001C2D77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numPr>
          <w:ilvl w:val="0"/>
          <w:numId w:val="10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samovoljno napuštanje boravka u Školi ili programiranih aktivnosti koje su utvrđene Godišnjim planom i programom</w:t>
      </w:r>
    </w:p>
    <w:p w:rsidR="00A40590" w:rsidRPr="00492EBF" w:rsidRDefault="00A40590" w:rsidP="00A40590">
      <w:pPr>
        <w:numPr>
          <w:ilvl w:val="0"/>
          <w:numId w:val="10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zakašnjenje na aktivnosti utvrđene Godišnjim planom i programom.</w:t>
      </w: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III. PRAVILA  MEĐUSOBNIH  ODNOSA  UČENIKA</w:t>
      </w: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19.</w:t>
      </w:r>
    </w:p>
    <w:p w:rsidR="00A40590" w:rsidRPr="00492EBF" w:rsidRDefault="00A40590" w:rsidP="00A40590">
      <w:pPr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 Učenici su obvezni u međusobnoj komunikaciji pridržavati se normi lijepo</w:t>
      </w:r>
      <w:r w:rsidR="00C2592D" w:rsidRPr="00492EBF">
        <w:rPr>
          <w:rFonts w:ascii="Comic Sans MS" w:hAnsi="Comic Sans MS"/>
          <w:sz w:val="15"/>
          <w:szCs w:val="15"/>
        </w:rPr>
        <w:t xml:space="preserve">g ponašanja i ne izražavati </w:t>
      </w:r>
      <w:r w:rsidRPr="00492EBF">
        <w:rPr>
          <w:rFonts w:ascii="Comic Sans MS" w:hAnsi="Comic Sans MS"/>
          <w:sz w:val="15"/>
          <w:szCs w:val="15"/>
        </w:rPr>
        <w:t xml:space="preserve"> bilo koji oblik agresivnosti prema kolegicama i kolegama.</w:t>
      </w:r>
    </w:p>
    <w:p w:rsidR="00064618" w:rsidRPr="00492EBF" w:rsidRDefault="00064618" w:rsidP="00A40590">
      <w:pPr>
        <w:ind w:firstLine="708"/>
        <w:jc w:val="both"/>
        <w:rPr>
          <w:rFonts w:ascii="Comic Sans MS" w:hAnsi="Comic Sans MS"/>
          <w:sz w:val="15"/>
          <w:szCs w:val="15"/>
        </w:rPr>
      </w:pPr>
    </w:p>
    <w:p w:rsidR="00A40590" w:rsidRPr="00492EBF" w:rsidRDefault="00A40590" w:rsidP="00A40590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 U međusobnim odnosima  između učenika nije dopušteno :</w:t>
      </w:r>
    </w:p>
    <w:p w:rsidR="001C2D77" w:rsidRPr="00492EBF" w:rsidRDefault="001C2D77" w:rsidP="00A40590">
      <w:pPr>
        <w:ind w:firstLine="708"/>
        <w:jc w:val="both"/>
        <w:rPr>
          <w:rFonts w:ascii="Comic Sans MS" w:hAnsi="Comic Sans MS"/>
          <w:sz w:val="15"/>
          <w:szCs w:val="15"/>
        </w:rPr>
      </w:pPr>
    </w:p>
    <w:p w:rsidR="006A353E" w:rsidRPr="00492EBF" w:rsidRDefault="00865DB7" w:rsidP="003A01C4">
      <w:pPr>
        <w:numPr>
          <w:ilvl w:val="0"/>
          <w:numId w:val="15"/>
        </w:numPr>
        <w:tabs>
          <w:tab w:val="clear" w:pos="720"/>
          <w:tab w:val="num" w:pos="1068"/>
        </w:tabs>
        <w:ind w:left="106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izražavati nesnošljivost prema bilo kojem učeniku zasnovanu na socijalnom, </w:t>
      </w:r>
      <w:r w:rsidR="006A353E" w:rsidRPr="00492EBF">
        <w:rPr>
          <w:rFonts w:ascii="Comic Sans MS" w:hAnsi="Comic Sans MS"/>
          <w:sz w:val="15"/>
          <w:szCs w:val="15"/>
        </w:rPr>
        <w:t xml:space="preserve"> </w:t>
      </w:r>
    </w:p>
    <w:p w:rsidR="00865DB7" w:rsidRPr="00492EBF" w:rsidRDefault="00865DB7" w:rsidP="003A01C4">
      <w:pPr>
        <w:ind w:left="348"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etničkom, nacionalnom i drugom porijeklu,</w:t>
      </w:r>
    </w:p>
    <w:p w:rsidR="00865DB7" w:rsidRPr="00492EBF" w:rsidRDefault="00865DB7" w:rsidP="003A01C4">
      <w:pPr>
        <w:numPr>
          <w:ilvl w:val="0"/>
          <w:numId w:val="15"/>
        </w:numPr>
        <w:tabs>
          <w:tab w:val="clear" w:pos="720"/>
          <w:tab w:val="num" w:pos="1068"/>
        </w:tabs>
        <w:ind w:left="106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nesporazume rješavati verbalnim i fizičkim nasiljem</w:t>
      </w:r>
    </w:p>
    <w:p w:rsidR="006A353E" w:rsidRPr="00492EBF" w:rsidRDefault="00865DB7" w:rsidP="003A01C4">
      <w:pPr>
        <w:numPr>
          <w:ilvl w:val="0"/>
          <w:numId w:val="15"/>
        </w:numPr>
        <w:tabs>
          <w:tab w:val="clear" w:pos="720"/>
          <w:tab w:val="num" w:pos="1068"/>
        </w:tabs>
        <w:ind w:left="106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 xml:space="preserve">izvrgavati bilo kojeg učenika verbalnom izrugivanju, maltretiranju zbog bilo </w:t>
      </w:r>
    </w:p>
    <w:p w:rsidR="00865DB7" w:rsidRPr="00492EBF" w:rsidRDefault="00865DB7" w:rsidP="003A01C4">
      <w:pPr>
        <w:ind w:left="348" w:firstLine="70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kojeg razloga</w:t>
      </w:r>
    </w:p>
    <w:p w:rsidR="00865DB7" w:rsidRPr="00492EBF" w:rsidRDefault="00865DB7" w:rsidP="003A01C4">
      <w:pPr>
        <w:numPr>
          <w:ilvl w:val="0"/>
          <w:numId w:val="17"/>
        </w:numPr>
        <w:tabs>
          <w:tab w:val="clear" w:pos="720"/>
          <w:tab w:val="num" w:pos="1068"/>
        </w:tabs>
        <w:ind w:left="106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međusobno se nazivati podrugljivim imenima i sl.</w:t>
      </w:r>
    </w:p>
    <w:p w:rsidR="00064618" w:rsidRPr="00492EBF" w:rsidRDefault="00865DB7" w:rsidP="003A01C4">
      <w:pPr>
        <w:numPr>
          <w:ilvl w:val="0"/>
          <w:numId w:val="17"/>
        </w:numPr>
        <w:tabs>
          <w:tab w:val="clear" w:pos="720"/>
          <w:tab w:val="num" w:pos="1068"/>
        </w:tabs>
        <w:ind w:left="106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psihički i fizički zlostavljati  te  prijetiti drugim učenicima i radnicima Škole.</w:t>
      </w:r>
    </w:p>
    <w:p w:rsidR="00064618" w:rsidRPr="00492EBF" w:rsidRDefault="00064618" w:rsidP="003A01C4">
      <w:pPr>
        <w:ind w:left="348"/>
        <w:jc w:val="both"/>
        <w:rPr>
          <w:rFonts w:ascii="Comic Sans MS" w:hAnsi="Comic Sans MS" w:cs="Tahoma"/>
          <w:sz w:val="15"/>
          <w:szCs w:val="15"/>
        </w:rPr>
      </w:pPr>
    </w:p>
    <w:p w:rsidR="00064618" w:rsidRPr="00492EBF" w:rsidRDefault="00064618" w:rsidP="00ED6495">
      <w:pPr>
        <w:jc w:val="center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Članak  20.</w:t>
      </w:r>
    </w:p>
    <w:p w:rsidR="00064618" w:rsidRPr="00492EBF" w:rsidRDefault="00064618" w:rsidP="00064618">
      <w:pPr>
        <w:jc w:val="both"/>
        <w:rPr>
          <w:rFonts w:ascii="Comic Sans MS" w:hAnsi="Comic Sans MS" w:cs="Tahoma"/>
          <w:sz w:val="15"/>
          <w:szCs w:val="15"/>
        </w:rPr>
      </w:pPr>
    </w:p>
    <w:p w:rsidR="00064618" w:rsidRPr="00492EBF" w:rsidRDefault="00064618" w:rsidP="00064618">
      <w:pPr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ab/>
        <w:t>Obveza je svakog učenika u međusobnoj komunikaciji da :</w:t>
      </w:r>
    </w:p>
    <w:p w:rsidR="00C02D7D" w:rsidRPr="00492EBF" w:rsidRDefault="00C02D7D" w:rsidP="00C02D7D">
      <w:pPr>
        <w:numPr>
          <w:ilvl w:val="0"/>
          <w:numId w:val="18"/>
        </w:numPr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eventualne sporove i sukobe sa pojedinim učenicima riješi uz pomoć nastavnika, stručnih suradnika i drugih organa Škole (pedagoga, ravnatelja)</w:t>
      </w:r>
    </w:p>
    <w:p w:rsidR="00C02D7D" w:rsidRPr="00492EBF" w:rsidRDefault="00C02D7D" w:rsidP="00C02D7D">
      <w:pPr>
        <w:numPr>
          <w:ilvl w:val="0"/>
          <w:numId w:val="18"/>
        </w:numPr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izvi</w:t>
      </w:r>
      <w:r w:rsidR="006B2F79" w:rsidRPr="00492EBF">
        <w:rPr>
          <w:rFonts w:ascii="Comic Sans MS" w:hAnsi="Comic Sans MS" w:cs="Tahoma"/>
          <w:sz w:val="15"/>
          <w:szCs w:val="15"/>
        </w:rPr>
        <w:t>jesti</w:t>
      </w:r>
      <w:r w:rsidRPr="00492EBF">
        <w:rPr>
          <w:rFonts w:ascii="Comic Sans MS" w:hAnsi="Comic Sans MS" w:cs="Tahoma"/>
          <w:sz w:val="15"/>
          <w:szCs w:val="15"/>
        </w:rPr>
        <w:t xml:space="preserve"> nastavnika ili drugu nadležnu osobu u Školi o eventualnoj spoznaji da pojedini učenici provode mobing nad određenim učenikom ili provode druge oblike neprihvatljivog ponašanja.</w:t>
      </w:r>
    </w:p>
    <w:p w:rsidR="00C02D7D" w:rsidRPr="00492EBF" w:rsidRDefault="00C02D7D" w:rsidP="00C02D7D">
      <w:pPr>
        <w:ind w:left="360"/>
        <w:jc w:val="both"/>
        <w:rPr>
          <w:rFonts w:ascii="Comic Sans MS" w:hAnsi="Comic Sans MS" w:cs="Tahoma"/>
          <w:sz w:val="15"/>
          <w:szCs w:val="15"/>
        </w:rPr>
      </w:pPr>
    </w:p>
    <w:p w:rsidR="006B2F79" w:rsidRPr="00492EBF" w:rsidRDefault="00113AC6" w:rsidP="00ED6495">
      <w:pPr>
        <w:ind w:left="360" w:firstLine="34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Odnos između učenika mora biti na razini međusobnog uvažavanja.</w:t>
      </w:r>
    </w:p>
    <w:p w:rsidR="006B2F79" w:rsidRPr="00492EBF" w:rsidRDefault="00113AC6" w:rsidP="006B2F79">
      <w:pPr>
        <w:ind w:firstLine="360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 xml:space="preserve">      U komunikaciji</w:t>
      </w:r>
      <w:r w:rsidR="006B2F79" w:rsidRPr="00492EBF">
        <w:rPr>
          <w:rFonts w:ascii="Comic Sans MS" w:hAnsi="Comic Sans MS" w:cs="Tahoma"/>
          <w:sz w:val="15"/>
          <w:szCs w:val="15"/>
        </w:rPr>
        <w:t xml:space="preserve"> između učenika obostrano nije dopušteno :</w:t>
      </w:r>
    </w:p>
    <w:p w:rsidR="006B2F79" w:rsidRPr="00492EBF" w:rsidRDefault="006B2F79" w:rsidP="006B2F79">
      <w:pPr>
        <w:ind w:left="1416" w:firstLine="360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-  korištenje povišenih tonova</w:t>
      </w:r>
    </w:p>
    <w:p w:rsidR="006B2F79" w:rsidRPr="00492EBF" w:rsidRDefault="006B2F79" w:rsidP="006B2F79">
      <w:pPr>
        <w:ind w:left="1416" w:firstLine="360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-  vrijeđanje</w:t>
      </w:r>
    </w:p>
    <w:p w:rsidR="006B2F79" w:rsidRPr="00492EBF" w:rsidRDefault="006B2F79" w:rsidP="006B2F79">
      <w:pPr>
        <w:ind w:left="1416" w:firstLine="360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-  omalovažavanje</w:t>
      </w:r>
    </w:p>
    <w:p w:rsidR="006B2F79" w:rsidRPr="00492EBF" w:rsidRDefault="006B2F79" w:rsidP="006B2F79">
      <w:pPr>
        <w:ind w:left="1416" w:firstLine="360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-  ismijavanje zbog  bilo kojeg razloga i dr.</w:t>
      </w:r>
    </w:p>
    <w:p w:rsidR="006B2F79" w:rsidRPr="00492EBF" w:rsidRDefault="006B2F79" w:rsidP="006B2F79">
      <w:pPr>
        <w:jc w:val="both"/>
        <w:rPr>
          <w:rFonts w:ascii="Comic Sans MS" w:hAnsi="Comic Sans MS" w:cs="Tahoma"/>
          <w:sz w:val="15"/>
          <w:szCs w:val="15"/>
        </w:rPr>
      </w:pPr>
    </w:p>
    <w:p w:rsidR="004C79A1" w:rsidRPr="00492EBF" w:rsidRDefault="004C79A1" w:rsidP="006B2F79">
      <w:pPr>
        <w:jc w:val="both"/>
        <w:rPr>
          <w:rFonts w:ascii="Comic Sans MS" w:hAnsi="Comic Sans MS" w:cs="Tahoma"/>
          <w:sz w:val="15"/>
          <w:szCs w:val="15"/>
        </w:rPr>
      </w:pPr>
    </w:p>
    <w:p w:rsidR="006B2F79" w:rsidRPr="00492EBF" w:rsidRDefault="00242242" w:rsidP="006B2F79">
      <w:pPr>
        <w:jc w:val="both"/>
        <w:rPr>
          <w:rFonts w:ascii="Comic Sans MS" w:hAnsi="Comic Sans MS" w:cs="Tahoma"/>
          <w:b/>
          <w:sz w:val="15"/>
          <w:szCs w:val="15"/>
        </w:rPr>
      </w:pPr>
      <w:r w:rsidRPr="00492EBF">
        <w:rPr>
          <w:rFonts w:ascii="Comic Sans MS" w:hAnsi="Comic Sans MS" w:cs="Tahoma"/>
          <w:b/>
          <w:sz w:val="15"/>
          <w:szCs w:val="15"/>
        </w:rPr>
        <w:t>I</w:t>
      </w:r>
      <w:r w:rsidR="006B2F79" w:rsidRPr="00492EBF">
        <w:rPr>
          <w:rFonts w:ascii="Comic Sans MS" w:hAnsi="Comic Sans MS" w:cs="Tahoma"/>
          <w:b/>
          <w:sz w:val="15"/>
          <w:szCs w:val="15"/>
        </w:rPr>
        <w:t>V.  PRAVILA MEĐUSOBNIH ODNOSA UČENIKA I RADNIKA</w:t>
      </w:r>
    </w:p>
    <w:p w:rsidR="006B2F79" w:rsidRPr="00492EBF" w:rsidRDefault="006B2F79" w:rsidP="006B2F79">
      <w:pPr>
        <w:ind w:left="1416" w:firstLine="360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 xml:space="preserve">               </w:t>
      </w:r>
    </w:p>
    <w:p w:rsidR="006B2F79" w:rsidRPr="00492EBF" w:rsidRDefault="006B2F79" w:rsidP="006B2F79">
      <w:pPr>
        <w:jc w:val="center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Članak 21.</w:t>
      </w:r>
    </w:p>
    <w:p w:rsidR="006B2F79" w:rsidRPr="00492EBF" w:rsidRDefault="006B2F79" w:rsidP="006B2F79">
      <w:pPr>
        <w:jc w:val="both"/>
        <w:rPr>
          <w:rFonts w:ascii="Comic Sans MS" w:hAnsi="Comic Sans MS" w:cs="Tahoma"/>
          <w:sz w:val="15"/>
          <w:szCs w:val="15"/>
        </w:rPr>
      </w:pPr>
    </w:p>
    <w:p w:rsidR="006B2F79" w:rsidRPr="00492EBF" w:rsidRDefault="006B2F79" w:rsidP="006B2F79">
      <w:pPr>
        <w:ind w:firstLine="70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 xml:space="preserve">Obveza je učenika da sukladno normama suvremenog bontona pozdravi djelatnike </w:t>
      </w:r>
      <w:r w:rsidR="002B1658" w:rsidRPr="00492EBF">
        <w:rPr>
          <w:rFonts w:ascii="Comic Sans MS" w:hAnsi="Comic Sans MS" w:cs="Tahoma"/>
          <w:sz w:val="15"/>
          <w:szCs w:val="15"/>
        </w:rPr>
        <w:t>Š</w:t>
      </w:r>
      <w:r w:rsidRPr="00492EBF">
        <w:rPr>
          <w:rFonts w:ascii="Comic Sans MS" w:hAnsi="Comic Sans MS" w:cs="Tahoma"/>
          <w:sz w:val="15"/>
          <w:szCs w:val="15"/>
        </w:rPr>
        <w:t>kole i starije posjetitelje u prostorima Škole.</w:t>
      </w:r>
    </w:p>
    <w:p w:rsidR="006B2F79" w:rsidRPr="00492EBF" w:rsidRDefault="006B2F79" w:rsidP="006B2F79">
      <w:pPr>
        <w:jc w:val="both"/>
        <w:rPr>
          <w:rFonts w:ascii="Comic Sans MS" w:hAnsi="Comic Sans MS" w:cs="Tahoma"/>
          <w:sz w:val="15"/>
          <w:szCs w:val="15"/>
        </w:rPr>
      </w:pPr>
    </w:p>
    <w:p w:rsidR="006B2F79" w:rsidRPr="00492EBF" w:rsidRDefault="006B2F79" w:rsidP="006B2F79">
      <w:pPr>
        <w:jc w:val="center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Članak 22.</w:t>
      </w:r>
    </w:p>
    <w:p w:rsidR="006B2F79" w:rsidRPr="00492EBF" w:rsidRDefault="006B2F79" w:rsidP="006B2F79">
      <w:pPr>
        <w:jc w:val="both"/>
        <w:rPr>
          <w:rFonts w:ascii="Comic Sans MS" w:hAnsi="Comic Sans MS" w:cs="Tahoma"/>
          <w:sz w:val="15"/>
          <w:szCs w:val="15"/>
        </w:rPr>
      </w:pPr>
    </w:p>
    <w:p w:rsidR="006B2F79" w:rsidRPr="00492EBF" w:rsidRDefault="006B2F79" w:rsidP="006B2F79">
      <w:pPr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ab/>
        <w:t>Odnos između nastavnika, stručnih suradnika i učenika mora biti na razini međusobnog uvažavanja i pružanja pomoći u ostvarivanju programa.</w:t>
      </w:r>
    </w:p>
    <w:p w:rsidR="006B2F79" w:rsidRPr="00492EBF" w:rsidRDefault="006B2F79" w:rsidP="006B2F79">
      <w:pPr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ab/>
        <w:t>U komunikaciji između učenika i nastavnika i stručnih suradnika obostrano nije dopušteno:</w:t>
      </w:r>
    </w:p>
    <w:p w:rsidR="006B2F79" w:rsidRPr="00492EBF" w:rsidRDefault="006B2F79" w:rsidP="00ED6495">
      <w:pPr>
        <w:ind w:left="70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-  korištenje povišenih tonova</w:t>
      </w:r>
    </w:p>
    <w:p w:rsidR="006B2F79" w:rsidRPr="00492EBF" w:rsidRDefault="006B2F79" w:rsidP="00ED6495">
      <w:pPr>
        <w:ind w:left="70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-  vrijeđanje</w:t>
      </w:r>
    </w:p>
    <w:p w:rsidR="006B2F79" w:rsidRPr="00492EBF" w:rsidRDefault="006B2F79" w:rsidP="00ED6495">
      <w:pPr>
        <w:ind w:left="70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-  omalovažavanje</w:t>
      </w:r>
    </w:p>
    <w:p w:rsidR="006B2F79" w:rsidRPr="00492EBF" w:rsidRDefault="006B2F79" w:rsidP="00ED6495">
      <w:pPr>
        <w:ind w:left="70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-  ismijavanje zbo</w:t>
      </w:r>
      <w:r w:rsidR="00ED6495" w:rsidRPr="00492EBF">
        <w:rPr>
          <w:rFonts w:ascii="Comic Sans MS" w:hAnsi="Comic Sans MS" w:cs="Tahoma"/>
          <w:sz w:val="15"/>
          <w:szCs w:val="15"/>
        </w:rPr>
        <w:t>g</w:t>
      </w:r>
      <w:r w:rsidRPr="00492EBF">
        <w:rPr>
          <w:rFonts w:ascii="Comic Sans MS" w:hAnsi="Comic Sans MS" w:cs="Tahoma"/>
          <w:sz w:val="15"/>
          <w:szCs w:val="15"/>
        </w:rPr>
        <w:t xml:space="preserve"> bilo kojeg razloga i dr.</w:t>
      </w:r>
    </w:p>
    <w:p w:rsidR="00ED6495" w:rsidRPr="00492EBF" w:rsidRDefault="00ED6495" w:rsidP="00ED6495">
      <w:pPr>
        <w:ind w:left="70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 xml:space="preserve">-  druženje koje nije u svezi s ostvarivanjem programa kao što je zajedničko   </w:t>
      </w:r>
    </w:p>
    <w:p w:rsidR="00ED6495" w:rsidRPr="00492EBF" w:rsidRDefault="00ED6495" w:rsidP="00ED6495">
      <w:pPr>
        <w:ind w:left="708"/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 xml:space="preserve">   odlaženje na  piće i dr.</w:t>
      </w:r>
    </w:p>
    <w:p w:rsidR="00064618" w:rsidRPr="00492EBF" w:rsidRDefault="00064618" w:rsidP="00064618">
      <w:pPr>
        <w:jc w:val="both"/>
        <w:rPr>
          <w:rFonts w:ascii="Comic Sans MS" w:hAnsi="Comic Sans MS" w:cs="Tahoma"/>
          <w:sz w:val="15"/>
          <w:szCs w:val="15"/>
        </w:rPr>
      </w:pPr>
    </w:p>
    <w:p w:rsidR="00ED6495" w:rsidRPr="00492EBF" w:rsidRDefault="00ED6495" w:rsidP="00ED6495">
      <w:pPr>
        <w:jc w:val="center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Članak 23.</w:t>
      </w:r>
    </w:p>
    <w:p w:rsidR="00ED6495" w:rsidRPr="00492EBF" w:rsidRDefault="00ED6495" w:rsidP="00064618">
      <w:pPr>
        <w:jc w:val="both"/>
        <w:rPr>
          <w:rFonts w:ascii="Comic Sans MS" w:hAnsi="Comic Sans MS" w:cs="Tahoma"/>
          <w:sz w:val="15"/>
          <w:szCs w:val="15"/>
        </w:rPr>
      </w:pPr>
    </w:p>
    <w:p w:rsidR="004C79A1" w:rsidRPr="00492EBF" w:rsidRDefault="004C79A1" w:rsidP="00064618">
      <w:pPr>
        <w:jc w:val="both"/>
        <w:rPr>
          <w:rFonts w:ascii="Comic Sans MS" w:hAnsi="Comic Sans MS" w:cs="Tahoma"/>
          <w:sz w:val="15"/>
          <w:szCs w:val="15"/>
        </w:rPr>
      </w:pPr>
    </w:p>
    <w:p w:rsidR="00ED6495" w:rsidRPr="00492EBF" w:rsidRDefault="00ED6495" w:rsidP="00064618">
      <w:pPr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ab/>
        <w:t>Svi djelatnici Škole obvezni su uredno izvršavati sve svoje radne obveze i pri tome kontinuirano brinuti o ukupnom redu u Školi, te se prema učenicima odnositi uljudno.</w:t>
      </w:r>
    </w:p>
    <w:p w:rsidR="00ED6495" w:rsidRPr="00492EBF" w:rsidRDefault="00ED6495" w:rsidP="00064618">
      <w:pPr>
        <w:jc w:val="both"/>
        <w:rPr>
          <w:rFonts w:ascii="Comic Sans MS" w:hAnsi="Comic Sans MS" w:cs="Tahoma"/>
          <w:sz w:val="15"/>
          <w:szCs w:val="15"/>
        </w:rPr>
      </w:pPr>
    </w:p>
    <w:p w:rsidR="00ED6495" w:rsidRPr="00492EBF" w:rsidRDefault="00ED6495" w:rsidP="00ED6495">
      <w:pPr>
        <w:jc w:val="center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>Članak 24.</w:t>
      </w:r>
    </w:p>
    <w:p w:rsidR="00ED6495" w:rsidRPr="00492EBF" w:rsidRDefault="00ED6495" w:rsidP="00064618">
      <w:pPr>
        <w:jc w:val="both"/>
        <w:rPr>
          <w:rFonts w:ascii="Comic Sans MS" w:hAnsi="Comic Sans MS" w:cs="Tahoma"/>
          <w:sz w:val="15"/>
          <w:szCs w:val="15"/>
        </w:rPr>
      </w:pPr>
    </w:p>
    <w:p w:rsidR="00ED6495" w:rsidRPr="00492EBF" w:rsidRDefault="00ED6495" w:rsidP="00064618">
      <w:pPr>
        <w:jc w:val="both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tab/>
        <w:t>Obveza je svih djelatnika da na vrije</w:t>
      </w:r>
      <w:r w:rsidR="00FF6943" w:rsidRPr="00492EBF">
        <w:rPr>
          <w:rFonts w:ascii="Comic Sans MS" w:hAnsi="Comic Sans MS" w:cs="Tahoma"/>
          <w:sz w:val="15"/>
          <w:szCs w:val="15"/>
        </w:rPr>
        <w:t>me dođu na posao, te da za rad</w:t>
      </w:r>
      <w:r w:rsidRPr="00492EBF">
        <w:rPr>
          <w:rFonts w:ascii="Comic Sans MS" w:hAnsi="Comic Sans MS" w:cs="Tahoma"/>
          <w:sz w:val="15"/>
          <w:szCs w:val="15"/>
        </w:rPr>
        <w:t xml:space="preserve"> budu pripremljeni.</w:t>
      </w:r>
    </w:p>
    <w:p w:rsidR="00C0158A" w:rsidRPr="00492EBF" w:rsidRDefault="00C0158A" w:rsidP="00064618">
      <w:pPr>
        <w:jc w:val="both"/>
        <w:rPr>
          <w:rFonts w:ascii="Comic Sans MS" w:hAnsi="Comic Sans MS" w:cs="Tahoma"/>
          <w:sz w:val="15"/>
          <w:szCs w:val="15"/>
        </w:rPr>
      </w:pPr>
    </w:p>
    <w:p w:rsidR="00FF6943" w:rsidRPr="00492EBF" w:rsidRDefault="00FF6943" w:rsidP="00FF6943">
      <w:pPr>
        <w:jc w:val="center"/>
        <w:rPr>
          <w:rFonts w:ascii="Comic Sans MS" w:hAnsi="Comic Sans MS" w:cs="Tahoma"/>
          <w:sz w:val="15"/>
          <w:szCs w:val="15"/>
        </w:rPr>
      </w:pPr>
      <w:r w:rsidRPr="00492EBF">
        <w:rPr>
          <w:rFonts w:ascii="Comic Sans MS" w:hAnsi="Comic Sans MS" w:cs="Tahoma"/>
          <w:sz w:val="15"/>
          <w:szCs w:val="15"/>
        </w:rPr>
        <w:lastRenderedPageBreak/>
        <w:t>Članak 25.</w:t>
      </w:r>
    </w:p>
    <w:p w:rsidR="00A40590" w:rsidRPr="00492EBF" w:rsidRDefault="00A40590" w:rsidP="00FF6943">
      <w:pPr>
        <w:jc w:val="both"/>
        <w:rPr>
          <w:rFonts w:ascii="Comic Sans MS" w:hAnsi="Comic Sans MS"/>
          <w:sz w:val="15"/>
          <w:szCs w:val="15"/>
        </w:rPr>
      </w:pPr>
    </w:p>
    <w:p w:rsidR="00FF6943" w:rsidRPr="00492EBF" w:rsidRDefault="00FF6943" w:rsidP="00FF694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Djelatnici Škole n</w:t>
      </w:r>
      <w:r w:rsidR="00272D13" w:rsidRPr="00492EBF">
        <w:rPr>
          <w:rFonts w:ascii="Comic Sans MS" w:hAnsi="Comic Sans MS"/>
          <w:sz w:val="15"/>
          <w:szCs w:val="15"/>
        </w:rPr>
        <w:t>a</w:t>
      </w:r>
      <w:r w:rsidRPr="00492EBF">
        <w:rPr>
          <w:rFonts w:ascii="Comic Sans MS" w:hAnsi="Comic Sans MS"/>
          <w:sz w:val="15"/>
          <w:szCs w:val="15"/>
        </w:rPr>
        <w:t xml:space="preserve"> posao ne smiju dolaziti pod  utjecajem alkohola i opojnih sredstava.</w:t>
      </w:r>
    </w:p>
    <w:p w:rsidR="00FF6943" w:rsidRPr="00492EBF" w:rsidRDefault="00FF6943" w:rsidP="00FF6943">
      <w:pPr>
        <w:jc w:val="both"/>
        <w:rPr>
          <w:rFonts w:ascii="Comic Sans MS" w:hAnsi="Comic Sans MS"/>
          <w:sz w:val="15"/>
          <w:szCs w:val="15"/>
        </w:rPr>
      </w:pPr>
    </w:p>
    <w:p w:rsidR="00FF6943" w:rsidRPr="00492EBF" w:rsidRDefault="00FF6943" w:rsidP="00FF6943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26.</w:t>
      </w:r>
    </w:p>
    <w:p w:rsidR="00FF6943" w:rsidRPr="00492EBF" w:rsidRDefault="00FF6943" w:rsidP="00FF6943">
      <w:pPr>
        <w:jc w:val="both"/>
        <w:rPr>
          <w:rFonts w:ascii="Comic Sans MS" w:hAnsi="Comic Sans MS"/>
          <w:sz w:val="15"/>
          <w:szCs w:val="15"/>
        </w:rPr>
      </w:pPr>
    </w:p>
    <w:p w:rsidR="00FF6943" w:rsidRPr="00492EBF" w:rsidRDefault="00FF6943" w:rsidP="00FF6943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Djelatnici  tijekom obavljanja radnih  zadaća u prostorima Škole i u prostorima  subjekata izvan Škole u kojima se ostvaruju dijelovi Godišnjeg plana i programa rada </w:t>
      </w:r>
      <w:r w:rsidR="00242242" w:rsidRPr="00492EBF">
        <w:rPr>
          <w:rFonts w:ascii="Comic Sans MS" w:hAnsi="Comic Sans MS"/>
          <w:sz w:val="15"/>
          <w:szCs w:val="15"/>
        </w:rPr>
        <w:t xml:space="preserve">         </w:t>
      </w:r>
      <w:r w:rsidRPr="00492EBF">
        <w:rPr>
          <w:rFonts w:ascii="Comic Sans MS" w:hAnsi="Comic Sans MS"/>
          <w:sz w:val="15"/>
          <w:szCs w:val="15"/>
        </w:rPr>
        <w:t xml:space="preserve">ne </w:t>
      </w:r>
      <w:r w:rsidR="00242242" w:rsidRPr="00492EBF">
        <w:rPr>
          <w:rFonts w:ascii="Comic Sans MS" w:hAnsi="Comic Sans MS"/>
          <w:sz w:val="15"/>
          <w:szCs w:val="15"/>
        </w:rPr>
        <w:t xml:space="preserve"> </w:t>
      </w:r>
      <w:r w:rsidRPr="00492EBF">
        <w:rPr>
          <w:rFonts w:ascii="Comic Sans MS" w:hAnsi="Comic Sans MS"/>
          <w:sz w:val="15"/>
          <w:szCs w:val="15"/>
        </w:rPr>
        <w:t>smiju :</w:t>
      </w:r>
    </w:p>
    <w:p w:rsidR="00FF6943" w:rsidRPr="00492EBF" w:rsidRDefault="00FF6943" w:rsidP="00FF6943">
      <w:pPr>
        <w:numPr>
          <w:ilvl w:val="0"/>
          <w:numId w:val="2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konzumirati alkoholna pića</w:t>
      </w:r>
    </w:p>
    <w:p w:rsidR="00FF6943" w:rsidRPr="00492EBF" w:rsidRDefault="00FF6943" w:rsidP="00FF6943">
      <w:pPr>
        <w:numPr>
          <w:ilvl w:val="0"/>
          <w:numId w:val="2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konzumirati opojna sredstva</w:t>
      </w:r>
    </w:p>
    <w:p w:rsidR="00FF6943" w:rsidRPr="00492EBF" w:rsidRDefault="00FF6943" w:rsidP="00FF6943">
      <w:pPr>
        <w:numPr>
          <w:ilvl w:val="0"/>
          <w:numId w:val="2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pušiti</w:t>
      </w:r>
    </w:p>
    <w:p w:rsidR="00FF6943" w:rsidRPr="00492EBF" w:rsidRDefault="00FF6943" w:rsidP="00FF6943">
      <w:pPr>
        <w:numPr>
          <w:ilvl w:val="0"/>
          <w:numId w:val="2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ometati kolege u izvršavanju radnih zadaća</w:t>
      </w:r>
    </w:p>
    <w:p w:rsidR="00FF6943" w:rsidRPr="00492EBF" w:rsidRDefault="00FF6943" w:rsidP="00FF6943">
      <w:pPr>
        <w:numPr>
          <w:ilvl w:val="0"/>
          <w:numId w:val="2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svađati se i izazivati sukobe i nerede</w:t>
      </w:r>
    </w:p>
    <w:p w:rsidR="00FF6943" w:rsidRPr="00492EBF" w:rsidRDefault="00FF6943" w:rsidP="00FF6943">
      <w:pPr>
        <w:numPr>
          <w:ilvl w:val="0"/>
          <w:numId w:val="2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napuštati radno mjesto prije isteka radnog vremena</w:t>
      </w:r>
    </w:p>
    <w:p w:rsidR="00FF6943" w:rsidRPr="00492EBF" w:rsidRDefault="00FF6943" w:rsidP="00FF6943">
      <w:pPr>
        <w:numPr>
          <w:ilvl w:val="0"/>
          <w:numId w:val="22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na bilo koji način grubo se ponašati prema učenicima.</w:t>
      </w:r>
    </w:p>
    <w:p w:rsidR="00FF6943" w:rsidRPr="00492EBF" w:rsidRDefault="00FF6943" w:rsidP="00FF6943">
      <w:pPr>
        <w:jc w:val="both"/>
        <w:rPr>
          <w:rFonts w:ascii="Comic Sans MS" w:hAnsi="Comic Sans MS"/>
          <w:sz w:val="15"/>
          <w:szCs w:val="15"/>
        </w:rPr>
      </w:pPr>
    </w:p>
    <w:p w:rsidR="00FF6943" w:rsidRPr="00492EBF" w:rsidRDefault="00FF6943" w:rsidP="00242242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27.</w:t>
      </w:r>
    </w:p>
    <w:p w:rsidR="00242242" w:rsidRPr="00492EBF" w:rsidRDefault="00242242" w:rsidP="00FF6943">
      <w:pPr>
        <w:jc w:val="both"/>
        <w:rPr>
          <w:rFonts w:ascii="Comic Sans MS" w:hAnsi="Comic Sans MS"/>
          <w:sz w:val="15"/>
          <w:szCs w:val="15"/>
        </w:rPr>
      </w:pPr>
    </w:p>
    <w:p w:rsidR="00242242" w:rsidRPr="00492EBF" w:rsidRDefault="00242242" w:rsidP="00FF694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Obveza je svih djelatnika Škole da se pristojno ponašaju prema ravnatelju, kolegama i učenicima.</w:t>
      </w:r>
    </w:p>
    <w:p w:rsidR="00543BCB" w:rsidRPr="00492EBF" w:rsidRDefault="00543BCB" w:rsidP="00FF6943">
      <w:pPr>
        <w:jc w:val="both"/>
        <w:rPr>
          <w:rFonts w:ascii="Comic Sans MS" w:hAnsi="Comic Sans MS"/>
          <w:sz w:val="15"/>
          <w:szCs w:val="15"/>
        </w:rPr>
      </w:pPr>
    </w:p>
    <w:p w:rsidR="00CD1B72" w:rsidRPr="00492EBF" w:rsidRDefault="00CD1B72" w:rsidP="00FF6943">
      <w:pPr>
        <w:jc w:val="both"/>
        <w:rPr>
          <w:rFonts w:ascii="Comic Sans MS" w:hAnsi="Comic Sans MS"/>
          <w:sz w:val="15"/>
          <w:szCs w:val="15"/>
        </w:rPr>
      </w:pPr>
    </w:p>
    <w:p w:rsidR="00543BCB" w:rsidRPr="00492EBF" w:rsidRDefault="00543BCB" w:rsidP="00FF6943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V.  RADNO  VRIJEME</w:t>
      </w:r>
    </w:p>
    <w:p w:rsidR="00543BCB" w:rsidRPr="00492EBF" w:rsidRDefault="00543BCB" w:rsidP="00FF6943">
      <w:pPr>
        <w:jc w:val="both"/>
        <w:rPr>
          <w:rFonts w:ascii="Comic Sans MS" w:hAnsi="Comic Sans MS"/>
          <w:b/>
          <w:sz w:val="15"/>
          <w:szCs w:val="15"/>
        </w:rPr>
      </w:pPr>
    </w:p>
    <w:p w:rsidR="00543BCB" w:rsidRPr="00492EBF" w:rsidRDefault="00543BCB" w:rsidP="00CD1B72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28.</w:t>
      </w:r>
    </w:p>
    <w:p w:rsidR="00543BCB" w:rsidRPr="00492EBF" w:rsidRDefault="00543BCB" w:rsidP="00FF6943">
      <w:pPr>
        <w:jc w:val="both"/>
        <w:rPr>
          <w:rFonts w:ascii="Comic Sans MS" w:hAnsi="Comic Sans MS"/>
          <w:sz w:val="15"/>
          <w:szCs w:val="15"/>
        </w:rPr>
      </w:pPr>
    </w:p>
    <w:p w:rsidR="00543BCB" w:rsidRPr="00492EBF" w:rsidRDefault="00C87DD7" w:rsidP="00FF694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Radno vrijeme Škole je  od 6</w:t>
      </w:r>
      <w:r w:rsidR="00543BCB" w:rsidRPr="00492EBF">
        <w:rPr>
          <w:rFonts w:ascii="Comic Sans MS" w:hAnsi="Comic Sans MS"/>
          <w:sz w:val="15"/>
          <w:szCs w:val="15"/>
        </w:rPr>
        <w:t>,00  do  21,00 sat.</w:t>
      </w:r>
    </w:p>
    <w:p w:rsidR="00543BCB" w:rsidRPr="00492EBF" w:rsidRDefault="00543BCB" w:rsidP="00FF694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</w:t>
      </w:r>
      <w:r w:rsidRPr="00492EBF">
        <w:rPr>
          <w:rFonts w:ascii="Comic Sans MS" w:hAnsi="Comic Sans MS"/>
          <w:sz w:val="15"/>
          <w:szCs w:val="15"/>
        </w:rPr>
        <w:tab/>
        <w:t>Nastava se odvija prema rasporedu sati  i odmora :</w:t>
      </w:r>
    </w:p>
    <w:p w:rsidR="007137CF" w:rsidRPr="00492EBF" w:rsidRDefault="00543BCB" w:rsidP="00FF694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</w:r>
    </w:p>
    <w:tbl>
      <w:tblPr>
        <w:tblStyle w:val="Reetkatablice"/>
        <w:tblW w:w="0" w:type="auto"/>
        <w:tblInd w:w="3348" w:type="dxa"/>
        <w:tblLook w:val="01E0"/>
      </w:tblPr>
      <w:tblGrid>
        <w:gridCol w:w="1548"/>
        <w:gridCol w:w="2412"/>
      </w:tblGrid>
      <w:tr w:rsidR="007137CF" w:rsidRPr="00492EBF">
        <w:tc>
          <w:tcPr>
            <w:tcW w:w="1548" w:type="dxa"/>
          </w:tcPr>
          <w:p w:rsidR="007137CF" w:rsidRPr="00492EBF" w:rsidRDefault="007137CF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1. sat</w:t>
            </w:r>
          </w:p>
        </w:tc>
        <w:tc>
          <w:tcPr>
            <w:tcW w:w="2412" w:type="dxa"/>
          </w:tcPr>
          <w:p w:rsidR="007137CF" w:rsidRPr="00492EBF" w:rsidRDefault="007137CF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08,00  -  08,45</w:t>
            </w:r>
          </w:p>
        </w:tc>
      </w:tr>
      <w:tr w:rsidR="007137CF" w:rsidRPr="00492EBF">
        <w:tc>
          <w:tcPr>
            <w:tcW w:w="1548" w:type="dxa"/>
          </w:tcPr>
          <w:p w:rsidR="007137CF" w:rsidRPr="00492EBF" w:rsidRDefault="007137CF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2. sat</w:t>
            </w:r>
          </w:p>
        </w:tc>
        <w:tc>
          <w:tcPr>
            <w:tcW w:w="2412" w:type="dxa"/>
          </w:tcPr>
          <w:p w:rsidR="007137CF" w:rsidRPr="00492EBF" w:rsidRDefault="007137CF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08,50  -  09,35</w:t>
            </w:r>
          </w:p>
        </w:tc>
      </w:tr>
      <w:tr w:rsidR="007137CF" w:rsidRPr="00492EBF">
        <w:tc>
          <w:tcPr>
            <w:tcW w:w="1548" w:type="dxa"/>
          </w:tcPr>
          <w:p w:rsidR="007137CF" w:rsidRPr="00492EBF" w:rsidRDefault="007137CF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3. sat</w:t>
            </w:r>
          </w:p>
        </w:tc>
        <w:tc>
          <w:tcPr>
            <w:tcW w:w="2412" w:type="dxa"/>
          </w:tcPr>
          <w:p w:rsidR="007137CF" w:rsidRPr="00492EBF" w:rsidRDefault="00201BBB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09,40  -  10,25</w:t>
            </w:r>
          </w:p>
        </w:tc>
      </w:tr>
      <w:tr w:rsidR="007137CF" w:rsidRPr="00492EBF">
        <w:tc>
          <w:tcPr>
            <w:tcW w:w="1548" w:type="dxa"/>
          </w:tcPr>
          <w:p w:rsidR="007137CF" w:rsidRPr="00492EBF" w:rsidRDefault="004B6D6E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4. sat</w:t>
            </w:r>
          </w:p>
        </w:tc>
        <w:tc>
          <w:tcPr>
            <w:tcW w:w="2412" w:type="dxa"/>
          </w:tcPr>
          <w:p w:rsidR="007137CF" w:rsidRPr="00492EBF" w:rsidRDefault="004B6D6E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10,45  -  11,30</w:t>
            </w:r>
          </w:p>
        </w:tc>
      </w:tr>
      <w:tr w:rsidR="004B6D6E" w:rsidRPr="00492EBF">
        <w:tc>
          <w:tcPr>
            <w:tcW w:w="1548" w:type="dxa"/>
          </w:tcPr>
          <w:p w:rsidR="004B6D6E" w:rsidRPr="00492EBF" w:rsidRDefault="004B6D6E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5. sat</w:t>
            </w:r>
          </w:p>
        </w:tc>
        <w:tc>
          <w:tcPr>
            <w:tcW w:w="2412" w:type="dxa"/>
          </w:tcPr>
          <w:p w:rsidR="004B6D6E" w:rsidRPr="00492EBF" w:rsidRDefault="004B6D6E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 xml:space="preserve">11,35  </w:t>
            </w:r>
            <w:r w:rsidR="00CD1B72" w:rsidRPr="00492EBF">
              <w:rPr>
                <w:rFonts w:ascii="Comic Sans MS" w:hAnsi="Comic Sans MS"/>
                <w:b/>
                <w:sz w:val="15"/>
                <w:szCs w:val="15"/>
              </w:rPr>
              <w:t xml:space="preserve">-  </w:t>
            </w:r>
            <w:r w:rsidRPr="00492EBF">
              <w:rPr>
                <w:rFonts w:ascii="Comic Sans MS" w:hAnsi="Comic Sans MS"/>
                <w:b/>
                <w:sz w:val="15"/>
                <w:szCs w:val="15"/>
              </w:rPr>
              <w:t>12,20</w:t>
            </w:r>
          </w:p>
        </w:tc>
      </w:tr>
      <w:tr w:rsidR="004B6D6E" w:rsidRPr="00492EBF">
        <w:tc>
          <w:tcPr>
            <w:tcW w:w="1548" w:type="dxa"/>
          </w:tcPr>
          <w:p w:rsidR="004B6D6E" w:rsidRPr="00492EBF" w:rsidRDefault="004B6D6E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6. sat</w:t>
            </w:r>
          </w:p>
        </w:tc>
        <w:tc>
          <w:tcPr>
            <w:tcW w:w="2412" w:type="dxa"/>
          </w:tcPr>
          <w:p w:rsidR="004B6D6E" w:rsidRPr="00492EBF" w:rsidRDefault="004B6D6E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12,25  -  13,10</w:t>
            </w:r>
          </w:p>
        </w:tc>
      </w:tr>
      <w:tr w:rsidR="004B6D6E" w:rsidRPr="00492EBF">
        <w:tc>
          <w:tcPr>
            <w:tcW w:w="1548" w:type="dxa"/>
          </w:tcPr>
          <w:p w:rsidR="004B6D6E" w:rsidRPr="00492EBF" w:rsidRDefault="004B6D6E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7. sat</w:t>
            </w:r>
          </w:p>
        </w:tc>
        <w:tc>
          <w:tcPr>
            <w:tcW w:w="2412" w:type="dxa"/>
          </w:tcPr>
          <w:p w:rsidR="004B6D6E" w:rsidRPr="00492EBF" w:rsidRDefault="004B6D6E" w:rsidP="004B6D6E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492EBF">
              <w:rPr>
                <w:rFonts w:ascii="Comic Sans MS" w:hAnsi="Comic Sans MS"/>
                <w:b/>
                <w:sz w:val="15"/>
                <w:szCs w:val="15"/>
              </w:rPr>
              <w:t>13,15  -  14,00</w:t>
            </w:r>
          </w:p>
        </w:tc>
      </w:tr>
    </w:tbl>
    <w:p w:rsidR="00543BCB" w:rsidRPr="00492EBF" w:rsidRDefault="004B6D6E" w:rsidP="00FF694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 </w:t>
      </w:r>
    </w:p>
    <w:p w:rsidR="00902979" w:rsidRPr="00492EBF" w:rsidRDefault="00902979" w:rsidP="00FF6943">
      <w:pPr>
        <w:jc w:val="both"/>
        <w:rPr>
          <w:rFonts w:ascii="Comic Sans MS" w:hAnsi="Comic Sans MS"/>
          <w:sz w:val="15"/>
          <w:szCs w:val="15"/>
        </w:rPr>
      </w:pPr>
    </w:p>
    <w:p w:rsidR="00002DC1" w:rsidRPr="00492EBF" w:rsidRDefault="00CD1B72" w:rsidP="00CD1B72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 29.</w:t>
      </w:r>
    </w:p>
    <w:p w:rsidR="00CD1B72" w:rsidRPr="00492EBF" w:rsidRDefault="00CD1B72" w:rsidP="00543BCB">
      <w:pPr>
        <w:jc w:val="both"/>
        <w:rPr>
          <w:rFonts w:ascii="Comic Sans MS" w:hAnsi="Comic Sans MS"/>
          <w:sz w:val="15"/>
          <w:szCs w:val="15"/>
        </w:rPr>
      </w:pPr>
    </w:p>
    <w:p w:rsidR="00CD1B72" w:rsidRPr="00492EBF" w:rsidRDefault="00CD1B72" w:rsidP="00543BCB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Učenici, djelatnici i posjetitelji Škole ula</w:t>
      </w:r>
      <w:r w:rsidR="00272D13" w:rsidRPr="00492EBF">
        <w:rPr>
          <w:rFonts w:ascii="Comic Sans MS" w:hAnsi="Comic Sans MS"/>
          <w:sz w:val="15"/>
          <w:szCs w:val="15"/>
        </w:rPr>
        <w:t>ze i izlaze u prostor Škole na dva</w:t>
      </w:r>
      <w:r w:rsidRPr="00492EBF">
        <w:rPr>
          <w:rFonts w:ascii="Comic Sans MS" w:hAnsi="Comic Sans MS"/>
          <w:sz w:val="15"/>
          <w:szCs w:val="15"/>
        </w:rPr>
        <w:t xml:space="preserve"> ulaz</w:t>
      </w:r>
      <w:r w:rsidR="00272D13" w:rsidRPr="00492EBF">
        <w:rPr>
          <w:rFonts w:ascii="Comic Sans MS" w:hAnsi="Comic Sans MS"/>
          <w:sz w:val="15"/>
          <w:szCs w:val="15"/>
        </w:rPr>
        <w:t>a</w:t>
      </w:r>
      <w:r w:rsidRPr="00492EBF">
        <w:rPr>
          <w:rFonts w:ascii="Comic Sans MS" w:hAnsi="Comic Sans MS"/>
          <w:sz w:val="15"/>
          <w:szCs w:val="15"/>
        </w:rPr>
        <w:t xml:space="preserve"> zgrade koji se tijekom radnog vremena otvara</w:t>
      </w:r>
      <w:r w:rsidR="00272D13" w:rsidRPr="00492EBF">
        <w:rPr>
          <w:rFonts w:ascii="Comic Sans MS" w:hAnsi="Comic Sans MS"/>
          <w:sz w:val="15"/>
          <w:szCs w:val="15"/>
        </w:rPr>
        <w:t>ju</w:t>
      </w:r>
      <w:r w:rsidRPr="00492EBF">
        <w:rPr>
          <w:rFonts w:ascii="Comic Sans MS" w:hAnsi="Comic Sans MS"/>
          <w:sz w:val="15"/>
          <w:szCs w:val="15"/>
        </w:rPr>
        <w:t xml:space="preserve"> i zatvara</w:t>
      </w:r>
      <w:r w:rsidR="00272D13" w:rsidRPr="00492EBF">
        <w:rPr>
          <w:rFonts w:ascii="Comic Sans MS" w:hAnsi="Comic Sans MS"/>
          <w:sz w:val="15"/>
          <w:szCs w:val="15"/>
        </w:rPr>
        <w:t>ju</w:t>
      </w:r>
      <w:r w:rsidRPr="00492EBF">
        <w:rPr>
          <w:rFonts w:ascii="Comic Sans MS" w:hAnsi="Comic Sans MS"/>
          <w:sz w:val="15"/>
          <w:szCs w:val="15"/>
        </w:rPr>
        <w:t xml:space="preserve"> od strane </w:t>
      </w:r>
      <w:r w:rsidR="00272D13" w:rsidRPr="00492EBF">
        <w:rPr>
          <w:rFonts w:ascii="Comic Sans MS" w:hAnsi="Comic Sans MS"/>
          <w:sz w:val="15"/>
          <w:szCs w:val="15"/>
        </w:rPr>
        <w:t xml:space="preserve"> dežurnog učenika i nastavnika .</w:t>
      </w:r>
    </w:p>
    <w:p w:rsidR="00C87DD7" w:rsidRPr="00492EBF" w:rsidRDefault="00C87DD7" w:rsidP="009308C9">
      <w:pPr>
        <w:jc w:val="center"/>
        <w:rPr>
          <w:rFonts w:ascii="Comic Sans MS" w:hAnsi="Comic Sans MS"/>
          <w:sz w:val="15"/>
          <w:szCs w:val="15"/>
        </w:rPr>
      </w:pPr>
    </w:p>
    <w:p w:rsidR="009308C9" w:rsidRPr="00492EBF" w:rsidRDefault="009308C9" w:rsidP="009308C9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 30.</w:t>
      </w:r>
    </w:p>
    <w:p w:rsidR="009308C9" w:rsidRPr="00492EBF" w:rsidRDefault="009308C9" w:rsidP="009308C9">
      <w:pPr>
        <w:jc w:val="both"/>
        <w:rPr>
          <w:rFonts w:ascii="Comic Sans MS" w:hAnsi="Comic Sans MS"/>
          <w:sz w:val="15"/>
          <w:szCs w:val="15"/>
        </w:rPr>
      </w:pPr>
    </w:p>
    <w:p w:rsidR="009308C9" w:rsidRPr="00492EBF" w:rsidRDefault="009308C9" w:rsidP="009308C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Duplikat ključeva od svih prostora Škole čuvaju se zapečaćeni u kovertama s natpisima  od  kojeg  su  prostora  ili  kod  ravnatelja.</w:t>
      </w:r>
    </w:p>
    <w:p w:rsidR="009308C9" w:rsidRPr="00492EBF" w:rsidRDefault="009308C9" w:rsidP="009308C9">
      <w:pPr>
        <w:jc w:val="both"/>
        <w:rPr>
          <w:rFonts w:ascii="Comic Sans MS" w:hAnsi="Comic Sans MS"/>
          <w:sz w:val="15"/>
          <w:szCs w:val="15"/>
        </w:rPr>
      </w:pPr>
    </w:p>
    <w:p w:rsidR="009308C9" w:rsidRPr="00492EBF" w:rsidRDefault="009308C9" w:rsidP="009308C9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31.</w:t>
      </w:r>
    </w:p>
    <w:p w:rsidR="009308C9" w:rsidRPr="00492EBF" w:rsidRDefault="009308C9" w:rsidP="009308C9">
      <w:pPr>
        <w:jc w:val="both"/>
        <w:rPr>
          <w:rFonts w:ascii="Comic Sans MS" w:hAnsi="Comic Sans MS"/>
          <w:sz w:val="15"/>
          <w:szCs w:val="15"/>
        </w:rPr>
      </w:pPr>
    </w:p>
    <w:p w:rsidR="009308C9" w:rsidRPr="00492EBF" w:rsidRDefault="009308C9" w:rsidP="009308C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Ured tajnika Škole i računovodstva ostvaruju svoje funkcije temeljem Zakona, Statuta i drugih  pozitivnih  propisa.</w:t>
      </w:r>
    </w:p>
    <w:p w:rsidR="009308C9" w:rsidRPr="00492EBF" w:rsidRDefault="009308C9" w:rsidP="009308C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Uredovno vrijeme tajnika i računovodstva za rad s učenicima je od ponedj</w:t>
      </w:r>
      <w:r w:rsidR="00C87DD7" w:rsidRPr="00492EBF">
        <w:rPr>
          <w:rFonts w:ascii="Comic Sans MS" w:hAnsi="Comic Sans MS"/>
          <w:sz w:val="15"/>
          <w:szCs w:val="15"/>
        </w:rPr>
        <w:t xml:space="preserve">eljka do petka svaki  dan  od  </w:t>
      </w:r>
      <w:r w:rsidR="009E1819" w:rsidRPr="00492EBF">
        <w:rPr>
          <w:rFonts w:ascii="Comic Sans MS" w:hAnsi="Comic Sans MS"/>
          <w:sz w:val="15"/>
          <w:szCs w:val="15"/>
        </w:rPr>
        <w:t>8</w:t>
      </w:r>
      <w:r w:rsidRPr="00492EBF">
        <w:rPr>
          <w:rFonts w:ascii="Comic Sans MS" w:hAnsi="Comic Sans MS"/>
          <w:sz w:val="15"/>
          <w:szCs w:val="15"/>
        </w:rPr>
        <w:t xml:space="preserve">,00  - </w:t>
      </w:r>
      <w:r w:rsidR="00C87DD7" w:rsidRPr="00492EBF">
        <w:rPr>
          <w:rFonts w:ascii="Comic Sans MS" w:hAnsi="Comic Sans MS"/>
          <w:sz w:val="15"/>
          <w:szCs w:val="15"/>
        </w:rPr>
        <w:t>1</w:t>
      </w:r>
      <w:r w:rsidR="009E1819" w:rsidRPr="00492EBF">
        <w:rPr>
          <w:rFonts w:ascii="Comic Sans MS" w:hAnsi="Comic Sans MS"/>
          <w:sz w:val="15"/>
          <w:szCs w:val="15"/>
        </w:rPr>
        <w:t>2</w:t>
      </w:r>
      <w:r w:rsidR="00CB279E" w:rsidRPr="00492EBF">
        <w:rPr>
          <w:rFonts w:ascii="Comic Sans MS" w:hAnsi="Comic Sans MS"/>
          <w:sz w:val="15"/>
          <w:szCs w:val="15"/>
        </w:rPr>
        <w:t>,00</w:t>
      </w:r>
      <w:r w:rsidRPr="00492EBF">
        <w:rPr>
          <w:rFonts w:ascii="Comic Sans MS" w:hAnsi="Comic Sans MS"/>
          <w:sz w:val="15"/>
          <w:szCs w:val="15"/>
        </w:rPr>
        <w:t xml:space="preserve"> sati.</w:t>
      </w:r>
    </w:p>
    <w:p w:rsidR="009308C9" w:rsidRPr="00492EBF" w:rsidRDefault="009308C9" w:rsidP="009308C9">
      <w:pPr>
        <w:jc w:val="both"/>
        <w:rPr>
          <w:rFonts w:ascii="Comic Sans MS" w:hAnsi="Comic Sans MS"/>
          <w:sz w:val="15"/>
          <w:szCs w:val="15"/>
        </w:rPr>
      </w:pPr>
    </w:p>
    <w:p w:rsidR="000664E0" w:rsidRPr="00492EBF" w:rsidRDefault="000664E0" w:rsidP="009308C9">
      <w:pPr>
        <w:jc w:val="both"/>
        <w:rPr>
          <w:rFonts w:ascii="Comic Sans MS" w:hAnsi="Comic Sans MS"/>
          <w:sz w:val="15"/>
          <w:szCs w:val="15"/>
        </w:rPr>
      </w:pPr>
    </w:p>
    <w:p w:rsidR="009308C9" w:rsidRPr="00492EBF" w:rsidRDefault="009308C9" w:rsidP="009308C9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VI. PRAVILA SIGURNOSTI  I  ZAŠTITE  OD SOCIJALNO  NEPRIHVATLJIVIH</w:t>
      </w:r>
    </w:p>
    <w:p w:rsidR="009308C9" w:rsidRPr="00492EBF" w:rsidRDefault="009308C9" w:rsidP="009308C9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 xml:space="preserve">      OBLIKA  PONAŠANJA, DISKRIMINCIJE, NEPRIJATELJSTVA  I  NASILJA</w:t>
      </w:r>
    </w:p>
    <w:p w:rsidR="00694CDB" w:rsidRPr="00492EBF" w:rsidRDefault="00694CDB" w:rsidP="009308C9">
      <w:pPr>
        <w:jc w:val="both"/>
        <w:rPr>
          <w:rFonts w:ascii="Comic Sans MS" w:hAnsi="Comic Sans MS"/>
          <w:sz w:val="15"/>
          <w:szCs w:val="15"/>
        </w:rPr>
      </w:pPr>
    </w:p>
    <w:p w:rsidR="009308C9" w:rsidRPr="00492EBF" w:rsidRDefault="009308C9" w:rsidP="00930E9C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32.</w:t>
      </w:r>
    </w:p>
    <w:p w:rsidR="009308C9" w:rsidRPr="00492EBF" w:rsidRDefault="009308C9" w:rsidP="009308C9">
      <w:pPr>
        <w:jc w:val="both"/>
        <w:rPr>
          <w:rFonts w:ascii="Comic Sans MS" w:hAnsi="Comic Sans MS"/>
          <w:sz w:val="15"/>
          <w:szCs w:val="15"/>
        </w:rPr>
      </w:pPr>
    </w:p>
    <w:p w:rsidR="009308C9" w:rsidRPr="00492EBF" w:rsidRDefault="009308C9" w:rsidP="009308C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Zaštita i sigurnost u Školi provodi se putem vratarske, redarstvene službe i službe dežurstva.</w:t>
      </w:r>
    </w:p>
    <w:p w:rsidR="001A46EA" w:rsidRPr="00492EBF" w:rsidRDefault="00930E9C" w:rsidP="009308C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S</w:t>
      </w:r>
      <w:r w:rsidR="001A46EA" w:rsidRPr="00492EBF">
        <w:rPr>
          <w:rFonts w:ascii="Comic Sans MS" w:hAnsi="Comic Sans MS"/>
          <w:sz w:val="15"/>
          <w:szCs w:val="15"/>
        </w:rPr>
        <w:t>lužbu</w:t>
      </w:r>
      <w:r w:rsidRPr="00492EBF">
        <w:rPr>
          <w:rFonts w:ascii="Comic Sans MS" w:hAnsi="Comic Sans MS"/>
          <w:sz w:val="15"/>
          <w:szCs w:val="15"/>
        </w:rPr>
        <w:t xml:space="preserve">  iz st. 1. ovoga članka, temeljem procjene opasnosti, utvrdit će ravnatelj Škole pisanom odlukom.</w:t>
      </w:r>
    </w:p>
    <w:p w:rsidR="000664E0" w:rsidRPr="00492EBF" w:rsidRDefault="000664E0" w:rsidP="009308C9">
      <w:pPr>
        <w:jc w:val="both"/>
        <w:rPr>
          <w:rFonts w:ascii="Comic Sans MS" w:hAnsi="Comic Sans MS"/>
          <w:sz w:val="15"/>
          <w:szCs w:val="15"/>
        </w:rPr>
      </w:pPr>
    </w:p>
    <w:p w:rsidR="00930E9C" w:rsidRPr="00492EBF" w:rsidRDefault="004C1057" w:rsidP="00673B65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 xml:space="preserve">a)  Dežurstva  </w:t>
      </w:r>
    </w:p>
    <w:p w:rsidR="00930E9C" w:rsidRPr="00492EBF" w:rsidRDefault="00930E9C" w:rsidP="00930E9C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33.</w:t>
      </w:r>
    </w:p>
    <w:p w:rsidR="00930E9C" w:rsidRPr="00492EBF" w:rsidRDefault="00930E9C" w:rsidP="009308C9">
      <w:pPr>
        <w:jc w:val="both"/>
        <w:rPr>
          <w:rFonts w:ascii="Comic Sans MS" w:hAnsi="Comic Sans MS"/>
          <w:sz w:val="15"/>
          <w:szCs w:val="15"/>
        </w:rPr>
      </w:pPr>
    </w:p>
    <w:p w:rsidR="00930E9C" w:rsidRPr="00492EBF" w:rsidRDefault="00930E9C" w:rsidP="00930E9C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Za ostvarivanje kontrole ulaska i izlaska učenika, djelatnika i stran</w:t>
      </w:r>
      <w:r w:rsidR="004C1057" w:rsidRPr="00492EBF">
        <w:rPr>
          <w:rFonts w:ascii="Comic Sans MS" w:hAnsi="Comic Sans MS"/>
          <w:sz w:val="15"/>
          <w:szCs w:val="15"/>
        </w:rPr>
        <w:t>aka u prostor Škole uređuje se  dežurstvo.</w:t>
      </w:r>
    </w:p>
    <w:p w:rsidR="00002DC1" w:rsidRPr="00492EBF" w:rsidRDefault="00930E9C" w:rsidP="00930E9C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</w:r>
      <w:r w:rsidR="004C1057" w:rsidRPr="00492EBF">
        <w:rPr>
          <w:rFonts w:ascii="Comic Sans MS" w:hAnsi="Comic Sans MS"/>
          <w:sz w:val="15"/>
          <w:szCs w:val="15"/>
        </w:rPr>
        <w:t xml:space="preserve">Dežurstvo </w:t>
      </w:r>
      <w:r w:rsidRPr="00492EBF">
        <w:rPr>
          <w:rFonts w:ascii="Comic Sans MS" w:hAnsi="Comic Sans MS"/>
          <w:sz w:val="15"/>
          <w:szCs w:val="15"/>
        </w:rPr>
        <w:t xml:space="preserve"> iz stavka 1. ovoga članka obavljaju </w:t>
      </w:r>
      <w:r w:rsidR="004C1057" w:rsidRPr="00492EBF">
        <w:rPr>
          <w:rFonts w:ascii="Comic Sans MS" w:hAnsi="Comic Sans MS"/>
          <w:sz w:val="15"/>
          <w:szCs w:val="15"/>
        </w:rPr>
        <w:t xml:space="preserve"> učenici i </w:t>
      </w:r>
      <w:r w:rsidRPr="00492EBF">
        <w:rPr>
          <w:rFonts w:ascii="Comic Sans MS" w:hAnsi="Comic Sans MS"/>
          <w:sz w:val="15"/>
          <w:szCs w:val="15"/>
        </w:rPr>
        <w:t>djelatnici Škole u okviru izvršavanja ukupnih radnih obveza kojima ravnatelj to odredi svojim  rješenjem.</w:t>
      </w:r>
    </w:p>
    <w:p w:rsidR="00930E9C" w:rsidRPr="00492EBF" w:rsidRDefault="00930E9C" w:rsidP="00930E9C">
      <w:pPr>
        <w:jc w:val="both"/>
        <w:rPr>
          <w:rFonts w:ascii="Comic Sans MS" w:hAnsi="Comic Sans MS"/>
          <w:sz w:val="15"/>
          <w:szCs w:val="15"/>
        </w:rPr>
      </w:pPr>
    </w:p>
    <w:p w:rsidR="001C20AC" w:rsidRPr="00492EBF" w:rsidRDefault="001C20AC" w:rsidP="00930E9C">
      <w:pPr>
        <w:jc w:val="both"/>
        <w:rPr>
          <w:rFonts w:ascii="Comic Sans MS" w:hAnsi="Comic Sans MS"/>
          <w:sz w:val="15"/>
          <w:szCs w:val="15"/>
        </w:rPr>
      </w:pPr>
    </w:p>
    <w:p w:rsidR="00930E9C" w:rsidRPr="00492EBF" w:rsidRDefault="00930E9C" w:rsidP="00930E9C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34.</w:t>
      </w:r>
    </w:p>
    <w:p w:rsidR="00930E9C" w:rsidRPr="00492EBF" w:rsidRDefault="00930E9C" w:rsidP="00930E9C">
      <w:pPr>
        <w:jc w:val="both"/>
        <w:rPr>
          <w:rFonts w:ascii="Comic Sans MS" w:hAnsi="Comic Sans MS"/>
          <w:sz w:val="15"/>
          <w:szCs w:val="15"/>
        </w:rPr>
      </w:pPr>
    </w:p>
    <w:p w:rsidR="00694CDB" w:rsidRPr="00492EBF" w:rsidRDefault="004C1057" w:rsidP="00930E9C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U prostoriji </w:t>
      </w:r>
      <w:r w:rsidR="00D37270" w:rsidRPr="00492EBF">
        <w:rPr>
          <w:rFonts w:ascii="Comic Sans MS" w:hAnsi="Comic Sans MS"/>
          <w:sz w:val="15"/>
          <w:szCs w:val="15"/>
        </w:rPr>
        <w:t>-</w:t>
      </w:r>
      <w:r w:rsidR="00694CDB" w:rsidRPr="00492EBF">
        <w:rPr>
          <w:rFonts w:ascii="Comic Sans MS" w:hAnsi="Comic Sans MS"/>
          <w:sz w:val="15"/>
          <w:szCs w:val="15"/>
        </w:rPr>
        <w:t xml:space="preserve"> porti,  (na desnoj strani pri ulazu u Školu) za </w:t>
      </w:r>
      <w:r w:rsidRPr="00492EBF">
        <w:rPr>
          <w:rFonts w:ascii="Comic Sans MS" w:hAnsi="Comic Sans MS"/>
          <w:sz w:val="15"/>
          <w:szCs w:val="15"/>
        </w:rPr>
        <w:t>dežurstvo učenika</w:t>
      </w:r>
      <w:r w:rsidR="00694CDB" w:rsidRPr="00492EBF">
        <w:rPr>
          <w:rFonts w:ascii="Comic Sans MS" w:hAnsi="Comic Sans MS"/>
          <w:sz w:val="15"/>
          <w:szCs w:val="15"/>
        </w:rPr>
        <w:t xml:space="preserve"> </w:t>
      </w:r>
      <w:r w:rsidR="00930E9C" w:rsidRPr="00492EBF">
        <w:rPr>
          <w:rFonts w:ascii="Comic Sans MS" w:hAnsi="Comic Sans MS"/>
          <w:sz w:val="15"/>
          <w:szCs w:val="15"/>
        </w:rPr>
        <w:t>na</w:t>
      </w:r>
      <w:r w:rsidR="00694CDB" w:rsidRPr="00492EBF">
        <w:rPr>
          <w:rFonts w:ascii="Comic Sans MS" w:hAnsi="Comic Sans MS"/>
          <w:sz w:val="15"/>
          <w:szCs w:val="15"/>
        </w:rPr>
        <w:t>lazi se</w:t>
      </w:r>
      <w:r w:rsidR="00930E9C" w:rsidRPr="00492EBF">
        <w:rPr>
          <w:rFonts w:ascii="Comic Sans MS" w:hAnsi="Comic Sans MS"/>
          <w:sz w:val="15"/>
          <w:szCs w:val="15"/>
        </w:rPr>
        <w:t xml:space="preserve">  sljedeća oprema i sredstva :</w:t>
      </w:r>
    </w:p>
    <w:p w:rsidR="00694CDB" w:rsidRPr="00492EBF" w:rsidRDefault="00694CDB" w:rsidP="00930E9C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- stol i stolica</w:t>
      </w:r>
    </w:p>
    <w:p w:rsidR="00694CDB" w:rsidRPr="00492EBF" w:rsidRDefault="00930E9C" w:rsidP="00930E9C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- </w:t>
      </w:r>
      <w:r w:rsidR="00694CDB" w:rsidRPr="00492EBF">
        <w:rPr>
          <w:rFonts w:ascii="Comic Sans MS" w:hAnsi="Comic Sans MS"/>
          <w:sz w:val="15"/>
          <w:szCs w:val="15"/>
        </w:rPr>
        <w:t>školsko zvono</w:t>
      </w:r>
    </w:p>
    <w:p w:rsidR="00694CDB" w:rsidRPr="00492EBF" w:rsidRDefault="00694CDB" w:rsidP="00930E9C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          - knjiga  </w:t>
      </w:r>
      <w:r w:rsidR="00C0158A" w:rsidRPr="00492EBF">
        <w:rPr>
          <w:rFonts w:ascii="Comic Sans MS" w:hAnsi="Comic Sans MS"/>
          <w:sz w:val="15"/>
          <w:szCs w:val="15"/>
        </w:rPr>
        <w:t>evidencije  stranaka</w:t>
      </w:r>
    </w:p>
    <w:p w:rsidR="00930E9C" w:rsidRPr="00492EBF" w:rsidRDefault="00930E9C" w:rsidP="00930E9C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- knjiga  </w:t>
      </w:r>
      <w:r w:rsidR="00694CDB" w:rsidRPr="00492EBF">
        <w:rPr>
          <w:rFonts w:ascii="Comic Sans MS" w:hAnsi="Comic Sans MS"/>
          <w:sz w:val="15"/>
          <w:szCs w:val="15"/>
        </w:rPr>
        <w:t>dežurstva (</w:t>
      </w:r>
      <w:r w:rsidRPr="00492EBF">
        <w:rPr>
          <w:rFonts w:ascii="Comic Sans MS" w:hAnsi="Comic Sans MS"/>
          <w:sz w:val="15"/>
          <w:szCs w:val="15"/>
        </w:rPr>
        <w:t>događanja</w:t>
      </w:r>
      <w:r w:rsidR="00694CDB" w:rsidRPr="00492EBF">
        <w:rPr>
          <w:rFonts w:ascii="Comic Sans MS" w:hAnsi="Comic Sans MS"/>
          <w:sz w:val="15"/>
          <w:szCs w:val="15"/>
        </w:rPr>
        <w:t xml:space="preserve"> ) koju vodi dežurni nastavnik, nalazi se kod pedagoga</w:t>
      </w:r>
    </w:p>
    <w:p w:rsidR="00694CDB" w:rsidRPr="00492EBF" w:rsidRDefault="00D37270" w:rsidP="00930E9C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             Škole.</w:t>
      </w:r>
    </w:p>
    <w:p w:rsidR="001C20AC" w:rsidRPr="00492EBF" w:rsidRDefault="00694CDB" w:rsidP="00B553F1">
      <w:pPr>
        <w:tabs>
          <w:tab w:val="left" w:pos="708"/>
          <w:tab w:val="left" w:pos="8655"/>
        </w:tabs>
        <w:jc w:val="right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lastRenderedPageBreak/>
        <w:tab/>
      </w:r>
    </w:p>
    <w:p w:rsidR="00930E9C" w:rsidRPr="00492EBF" w:rsidRDefault="00930E9C" w:rsidP="000664E0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35.</w:t>
      </w:r>
    </w:p>
    <w:p w:rsidR="00930E9C" w:rsidRPr="00492EBF" w:rsidRDefault="00930E9C" w:rsidP="00930E9C">
      <w:pPr>
        <w:jc w:val="both"/>
        <w:rPr>
          <w:rFonts w:ascii="Comic Sans MS" w:hAnsi="Comic Sans MS"/>
          <w:sz w:val="15"/>
          <w:szCs w:val="15"/>
        </w:rPr>
      </w:pPr>
    </w:p>
    <w:p w:rsidR="000664E0" w:rsidRPr="00492EBF" w:rsidRDefault="00930E9C" w:rsidP="00930E9C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Pobliže</w:t>
      </w:r>
      <w:r w:rsidR="00CB279E" w:rsidRPr="00492EBF">
        <w:rPr>
          <w:rFonts w:ascii="Comic Sans MS" w:hAnsi="Comic Sans MS"/>
          <w:sz w:val="15"/>
          <w:szCs w:val="15"/>
        </w:rPr>
        <w:t xml:space="preserve"> upute za rad i opremu </w:t>
      </w:r>
      <w:r w:rsidR="00694CDB" w:rsidRPr="00492EBF">
        <w:rPr>
          <w:rFonts w:ascii="Comic Sans MS" w:hAnsi="Comic Sans MS"/>
          <w:sz w:val="15"/>
          <w:szCs w:val="15"/>
        </w:rPr>
        <w:t>dežurstva</w:t>
      </w:r>
      <w:r w:rsidRPr="00492EBF">
        <w:rPr>
          <w:rFonts w:ascii="Comic Sans MS" w:hAnsi="Comic Sans MS"/>
          <w:sz w:val="15"/>
          <w:szCs w:val="15"/>
        </w:rPr>
        <w:t xml:space="preserve"> utvrdit će ravnatelj posebnim </w:t>
      </w:r>
      <w:r w:rsidR="000664E0" w:rsidRPr="00492EBF">
        <w:rPr>
          <w:rFonts w:ascii="Comic Sans MS" w:hAnsi="Comic Sans MS"/>
          <w:sz w:val="15"/>
          <w:szCs w:val="15"/>
        </w:rPr>
        <w:t xml:space="preserve">naputcima.  </w:t>
      </w:r>
    </w:p>
    <w:p w:rsidR="00C0158A" w:rsidRPr="00492EBF" w:rsidRDefault="00C0158A" w:rsidP="001C20AC">
      <w:pPr>
        <w:tabs>
          <w:tab w:val="left" w:pos="3810"/>
        </w:tabs>
        <w:rPr>
          <w:rFonts w:ascii="Comic Sans MS" w:hAnsi="Comic Sans MS"/>
          <w:sz w:val="15"/>
          <w:szCs w:val="15"/>
        </w:rPr>
      </w:pPr>
    </w:p>
    <w:p w:rsidR="000664E0" w:rsidRPr="00492EBF" w:rsidRDefault="000664E0" w:rsidP="007D311B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36.</w:t>
      </w:r>
    </w:p>
    <w:p w:rsidR="000664E0" w:rsidRPr="00492EBF" w:rsidRDefault="000664E0" w:rsidP="00930E9C">
      <w:pPr>
        <w:jc w:val="both"/>
        <w:rPr>
          <w:rFonts w:ascii="Comic Sans MS" w:hAnsi="Comic Sans MS"/>
          <w:sz w:val="15"/>
          <w:szCs w:val="15"/>
        </w:rPr>
      </w:pPr>
    </w:p>
    <w:p w:rsidR="00930E9C" w:rsidRPr="00492EBF" w:rsidRDefault="00694CDB" w:rsidP="000664E0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Dežurni nastavnici i učenici</w:t>
      </w:r>
      <w:r w:rsidR="000664E0" w:rsidRPr="00492EBF">
        <w:rPr>
          <w:rFonts w:ascii="Comic Sans MS" w:hAnsi="Comic Sans MS"/>
          <w:sz w:val="15"/>
          <w:szCs w:val="15"/>
        </w:rPr>
        <w:t xml:space="preserve"> iz članka 33. ovoga Pravilnika</w:t>
      </w:r>
      <w:r w:rsidRPr="00492EBF">
        <w:rPr>
          <w:rFonts w:ascii="Comic Sans MS" w:hAnsi="Comic Sans MS"/>
          <w:sz w:val="15"/>
          <w:szCs w:val="15"/>
        </w:rPr>
        <w:t xml:space="preserve"> za vrijeme izvršavanja svojih </w:t>
      </w:r>
      <w:r w:rsidR="000664E0" w:rsidRPr="00492EBF">
        <w:rPr>
          <w:rFonts w:ascii="Comic Sans MS" w:hAnsi="Comic Sans MS"/>
          <w:sz w:val="15"/>
          <w:szCs w:val="15"/>
        </w:rPr>
        <w:t xml:space="preserve"> zadaća  imaju sljedeće dužnosti :</w:t>
      </w:r>
    </w:p>
    <w:p w:rsidR="000664E0" w:rsidRPr="00492EBF" w:rsidRDefault="006C18F9" w:rsidP="006C18F9">
      <w:pPr>
        <w:numPr>
          <w:ilvl w:val="0"/>
          <w:numId w:val="23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kontrolirati ulaz u Školu</w:t>
      </w:r>
    </w:p>
    <w:p w:rsidR="006C18F9" w:rsidRPr="00492EBF" w:rsidRDefault="006C18F9" w:rsidP="006C18F9">
      <w:pPr>
        <w:numPr>
          <w:ilvl w:val="0"/>
          <w:numId w:val="23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utvrditi identitet osobe  koja  dolazi u Školu</w:t>
      </w:r>
    </w:p>
    <w:p w:rsidR="006C18F9" w:rsidRPr="00492EBF" w:rsidRDefault="006C18F9" w:rsidP="006C18F9">
      <w:pPr>
        <w:numPr>
          <w:ilvl w:val="0"/>
          <w:numId w:val="23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upisati odgovarajuće podatke o posjetitelju u za to predviđenu evidenciju</w:t>
      </w:r>
    </w:p>
    <w:p w:rsidR="006C18F9" w:rsidRPr="00492EBF" w:rsidRDefault="006C18F9" w:rsidP="006C18F9">
      <w:pPr>
        <w:numPr>
          <w:ilvl w:val="0"/>
          <w:numId w:val="23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upisati vrijeme izlaska posjetitelja iz Škole</w:t>
      </w:r>
    </w:p>
    <w:p w:rsidR="006C18F9" w:rsidRPr="00492EBF" w:rsidRDefault="006C18F9" w:rsidP="006C18F9">
      <w:pPr>
        <w:numPr>
          <w:ilvl w:val="0"/>
          <w:numId w:val="23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 slučaju izvanrednog događaja (anonimne dojave o podmetnutoj bombi, požara i sl.) izvijestiti policiju, dežurnog nastavnika i ravnatelja Škole, te pristupiti poduzimanju mjera za osiguranje učenika i djelatnika u slučaju elementarnih nepogoda.</w:t>
      </w:r>
    </w:p>
    <w:p w:rsidR="006C18F9" w:rsidRPr="00492EBF" w:rsidRDefault="006C18F9" w:rsidP="006C18F9">
      <w:pPr>
        <w:jc w:val="both"/>
        <w:rPr>
          <w:rFonts w:ascii="Comic Sans MS" w:hAnsi="Comic Sans MS"/>
          <w:sz w:val="15"/>
          <w:szCs w:val="15"/>
        </w:rPr>
      </w:pPr>
    </w:p>
    <w:p w:rsidR="006C18F9" w:rsidRPr="00492EBF" w:rsidRDefault="006C18F9" w:rsidP="004420AC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 37.</w:t>
      </w:r>
    </w:p>
    <w:p w:rsidR="006C18F9" w:rsidRPr="00492EBF" w:rsidRDefault="006C18F9" w:rsidP="006C18F9">
      <w:pPr>
        <w:jc w:val="both"/>
        <w:rPr>
          <w:rFonts w:ascii="Comic Sans MS" w:hAnsi="Comic Sans MS"/>
          <w:sz w:val="15"/>
          <w:szCs w:val="15"/>
        </w:rPr>
      </w:pPr>
    </w:p>
    <w:p w:rsidR="006C18F9" w:rsidRPr="00492EBF" w:rsidRDefault="006C18F9" w:rsidP="006C18F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</w:r>
      <w:r w:rsidR="004420AC" w:rsidRPr="00492EBF">
        <w:rPr>
          <w:rFonts w:ascii="Comic Sans MS" w:hAnsi="Comic Sans MS"/>
          <w:sz w:val="15"/>
          <w:szCs w:val="15"/>
        </w:rPr>
        <w:t>Identifikaciju posjetitelja</w:t>
      </w:r>
      <w:r w:rsidR="00694CDB" w:rsidRPr="00492EBF">
        <w:rPr>
          <w:rFonts w:ascii="Comic Sans MS" w:hAnsi="Comic Sans MS"/>
          <w:sz w:val="15"/>
          <w:szCs w:val="15"/>
        </w:rPr>
        <w:t>, učenika i djelatnika obavlja dežurni učenik (u porti)</w:t>
      </w:r>
      <w:r w:rsidR="004420AC" w:rsidRPr="00492EBF">
        <w:rPr>
          <w:rFonts w:ascii="Comic Sans MS" w:hAnsi="Comic Sans MS"/>
          <w:sz w:val="15"/>
          <w:szCs w:val="15"/>
        </w:rPr>
        <w:t xml:space="preserve"> na odgovarajući način uvidom u osobnu iskaznicu ili neki drugi dokument, te upisom posjetitelja u knjigu evidencije.</w:t>
      </w:r>
    </w:p>
    <w:p w:rsidR="004420AC" w:rsidRPr="00492EBF" w:rsidRDefault="004420AC" w:rsidP="006C18F9">
      <w:pPr>
        <w:jc w:val="both"/>
        <w:rPr>
          <w:rFonts w:ascii="Comic Sans MS" w:hAnsi="Comic Sans MS"/>
          <w:sz w:val="15"/>
          <w:szCs w:val="15"/>
        </w:rPr>
      </w:pPr>
    </w:p>
    <w:p w:rsidR="004420AC" w:rsidRPr="00492EBF" w:rsidRDefault="004420AC" w:rsidP="006C18F9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 xml:space="preserve">b) Redarska služba učenika  </w:t>
      </w:r>
    </w:p>
    <w:p w:rsidR="004420AC" w:rsidRPr="00492EBF" w:rsidRDefault="004420AC" w:rsidP="004420AC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38.</w:t>
      </w:r>
    </w:p>
    <w:p w:rsidR="004420AC" w:rsidRPr="00492EBF" w:rsidRDefault="004420AC" w:rsidP="006C18F9">
      <w:pPr>
        <w:jc w:val="both"/>
        <w:rPr>
          <w:rFonts w:ascii="Comic Sans MS" w:hAnsi="Comic Sans MS"/>
          <w:sz w:val="15"/>
          <w:szCs w:val="15"/>
        </w:rPr>
      </w:pPr>
    </w:p>
    <w:p w:rsidR="004420AC" w:rsidRPr="00492EBF" w:rsidRDefault="004420AC" w:rsidP="006C18F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Za održavanje reda u razrednom odjelu  u Školi zaduženi su redari koji se određuju iz reda svih učenika.</w:t>
      </w:r>
    </w:p>
    <w:p w:rsidR="004420AC" w:rsidRPr="00492EBF" w:rsidRDefault="004420AC" w:rsidP="006C18F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Redare iz prethodnog stavka određuje razrednik svakog tjedna  - po dva učenika i to abecednim redom.</w:t>
      </w:r>
    </w:p>
    <w:p w:rsidR="004420AC" w:rsidRPr="00492EBF" w:rsidRDefault="004420AC" w:rsidP="006C18F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Redari iz stavka 1. ovoga članka dužni su naročito :</w:t>
      </w:r>
    </w:p>
    <w:p w:rsidR="004420AC" w:rsidRPr="00492EBF" w:rsidRDefault="004420AC" w:rsidP="004420AC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dolaziti 15 minuta prije početka nastave, pregledati učionicu i o uočenim nepravilnostima ili oštećenjima izvijestiti dežurnog nastavnika</w:t>
      </w:r>
    </w:p>
    <w:p w:rsidR="004420AC" w:rsidRPr="00492EBF" w:rsidRDefault="004420AC" w:rsidP="004420AC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paziti na red u učionici, kabinetima i radionicama</w:t>
      </w:r>
    </w:p>
    <w:p w:rsidR="004420AC" w:rsidRPr="00492EBF" w:rsidRDefault="004420AC" w:rsidP="004420AC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očistiti ploču, isprati spužvu nakon i tijekom sata po potrebi i na završetku nastave</w:t>
      </w:r>
    </w:p>
    <w:p w:rsidR="004420AC" w:rsidRPr="00492EBF" w:rsidRDefault="004420AC" w:rsidP="004420AC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paziti na red tijekom dana kako bi se spriječilo namjerno i nenamjerno uništavanje namještaja i opreme Škole</w:t>
      </w:r>
    </w:p>
    <w:p w:rsidR="004420AC" w:rsidRPr="00492EBF" w:rsidRDefault="004420AC" w:rsidP="004420AC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paziti da učenici ne odbacuju smeće u prostorima Škole, osim na za to predviđena mjesta</w:t>
      </w:r>
    </w:p>
    <w:p w:rsidR="004420AC" w:rsidRPr="00492EBF" w:rsidRDefault="004420AC" w:rsidP="004420AC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o narušavanju utvrđenog kućnog reda izvijestiti dežurnog nastavnika</w:t>
      </w:r>
    </w:p>
    <w:p w:rsidR="004420AC" w:rsidRPr="00492EBF" w:rsidRDefault="004420AC" w:rsidP="004420AC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izvijestiti pedagoga, dežurnog nastavnika ili ravnatelja o nenazočnosti nastavnika na nastavi</w:t>
      </w:r>
    </w:p>
    <w:p w:rsidR="004420AC" w:rsidRPr="00492EBF" w:rsidRDefault="004420AC" w:rsidP="004420AC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prijaviti  nastavnicima početkom svakog nastavanog sata nenazočne učenike</w:t>
      </w:r>
    </w:p>
    <w:p w:rsidR="00D37270" w:rsidRPr="00492EBF" w:rsidRDefault="004420AC" w:rsidP="00D37270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izvijestiti o </w:t>
      </w:r>
      <w:r w:rsidR="00502809" w:rsidRPr="00492EBF">
        <w:rPr>
          <w:rFonts w:ascii="Comic Sans MS" w:hAnsi="Comic Sans MS"/>
          <w:sz w:val="15"/>
          <w:szCs w:val="15"/>
        </w:rPr>
        <w:t xml:space="preserve">nađenim predmetima nastavnika, </w:t>
      </w:r>
      <w:r w:rsidRPr="00492EBF">
        <w:rPr>
          <w:rFonts w:ascii="Comic Sans MS" w:hAnsi="Comic Sans MS"/>
          <w:sz w:val="15"/>
          <w:szCs w:val="15"/>
        </w:rPr>
        <w:t xml:space="preserve"> predmete (knjige, bilježnice, olovke, odjeću i sl.)  odnijeti  na  portu,  a  nakit, novac, mobitel  i sl.  pedagogu</w:t>
      </w:r>
    </w:p>
    <w:p w:rsidR="004420AC" w:rsidRPr="00492EBF" w:rsidRDefault="004420AC" w:rsidP="004420AC">
      <w:pPr>
        <w:numPr>
          <w:ilvl w:val="0"/>
          <w:numId w:val="24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nakon završetka nastave posljednji napustiti učionicu uz prethodnu provjeru ispravnosti učionice, oštećenja zidova, klupa, stolica i ostaloga inventara, te o uočenim oštećenjima izvijestiti dežurnog nastavnika ili razrednika.</w:t>
      </w:r>
    </w:p>
    <w:p w:rsidR="00673B65" w:rsidRPr="00492EBF" w:rsidRDefault="00673B65" w:rsidP="001C20AC">
      <w:pPr>
        <w:jc w:val="both"/>
        <w:rPr>
          <w:rFonts w:ascii="Comic Sans MS" w:hAnsi="Comic Sans MS"/>
          <w:sz w:val="15"/>
          <w:szCs w:val="15"/>
        </w:rPr>
      </w:pPr>
    </w:p>
    <w:p w:rsidR="000664E0" w:rsidRPr="00492EBF" w:rsidRDefault="00ED7653" w:rsidP="00FC2CF4">
      <w:pPr>
        <w:ind w:left="360" w:firstLine="34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Redari iz stavka </w:t>
      </w:r>
      <w:r w:rsidR="00FC2CF4" w:rsidRPr="00492EBF">
        <w:rPr>
          <w:rFonts w:ascii="Comic Sans MS" w:hAnsi="Comic Sans MS"/>
          <w:sz w:val="15"/>
          <w:szCs w:val="15"/>
        </w:rPr>
        <w:t>1. ovoga članka obvezni su obaviti i druge zadaće u svezi s pripremom drugih nastavnih sredstava i pomagala po nal</w:t>
      </w:r>
      <w:r w:rsidR="007D311B" w:rsidRPr="00492EBF">
        <w:rPr>
          <w:rFonts w:ascii="Comic Sans MS" w:hAnsi="Comic Sans MS"/>
          <w:sz w:val="15"/>
          <w:szCs w:val="15"/>
        </w:rPr>
        <w:t>o</w:t>
      </w:r>
      <w:r w:rsidR="00FC2CF4" w:rsidRPr="00492EBF">
        <w:rPr>
          <w:rFonts w:ascii="Comic Sans MS" w:hAnsi="Comic Sans MS"/>
          <w:sz w:val="15"/>
          <w:szCs w:val="15"/>
        </w:rPr>
        <w:t>gu nastavnika koji izvodi nastavu.</w:t>
      </w:r>
    </w:p>
    <w:p w:rsidR="001C20AC" w:rsidRPr="00492EBF" w:rsidRDefault="001C20AC" w:rsidP="00FC2CF4">
      <w:pPr>
        <w:ind w:left="360" w:firstLine="348"/>
        <w:jc w:val="both"/>
        <w:rPr>
          <w:rFonts w:ascii="Comic Sans MS" w:hAnsi="Comic Sans MS"/>
          <w:sz w:val="15"/>
          <w:szCs w:val="15"/>
        </w:rPr>
      </w:pPr>
    </w:p>
    <w:p w:rsidR="00502809" w:rsidRPr="00492EBF" w:rsidRDefault="00502809" w:rsidP="007E03C3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39.</w:t>
      </w:r>
    </w:p>
    <w:p w:rsidR="00502809" w:rsidRPr="00492EBF" w:rsidRDefault="00502809" w:rsidP="00502809">
      <w:pPr>
        <w:jc w:val="both"/>
        <w:rPr>
          <w:rFonts w:ascii="Comic Sans MS" w:hAnsi="Comic Sans MS"/>
          <w:sz w:val="15"/>
          <w:szCs w:val="15"/>
        </w:rPr>
      </w:pPr>
    </w:p>
    <w:p w:rsidR="00502809" w:rsidRPr="00492EBF" w:rsidRDefault="00502809" w:rsidP="0050280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Redari iz članka 38.  Pravilnika obvezni su sve događaje u razredu (oštećenja, narušavanje reda, otuđenje inventara i dr.) i u drugim prostorima Škole regist</w:t>
      </w:r>
      <w:r w:rsidR="007E03C3" w:rsidRPr="00492EBF">
        <w:rPr>
          <w:rFonts w:ascii="Comic Sans MS" w:hAnsi="Comic Sans MS"/>
          <w:sz w:val="15"/>
          <w:szCs w:val="15"/>
        </w:rPr>
        <w:t>r</w:t>
      </w:r>
      <w:r w:rsidRPr="00492EBF">
        <w:rPr>
          <w:rFonts w:ascii="Comic Sans MS" w:hAnsi="Comic Sans MS"/>
          <w:sz w:val="15"/>
          <w:szCs w:val="15"/>
        </w:rPr>
        <w:t>irati i o njima izvijestiti predmetnog nastavnika koji dođe na nastavu.</w:t>
      </w:r>
    </w:p>
    <w:p w:rsidR="00502809" w:rsidRPr="00492EBF" w:rsidRDefault="00502809" w:rsidP="0050280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Predmetni nastavnik iz stavka 1. ovoga članka o događaju će izv</w:t>
      </w:r>
      <w:r w:rsidR="007E03C3" w:rsidRPr="00492EBF">
        <w:rPr>
          <w:rFonts w:ascii="Comic Sans MS" w:hAnsi="Comic Sans MS"/>
          <w:sz w:val="15"/>
          <w:szCs w:val="15"/>
        </w:rPr>
        <w:t>i</w:t>
      </w:r>
      <w:r w:rsidRPr="00492EBF">
        <w:rPr>
          <w:rFonts w:ascii="Comic Sans MS" w:hAnsi="Comic Sans MS"/>
          <w:sz w:val="15"/>
          <w:szCs w:val="15"/>
        </w:rPr>
        <w:t>jestiti razrednika i domara Škole.</w:t>
      </w:r>
    </w:p>
    <w:p w:rsidR="007E03C3" w:rsidRPr="00492EBF" w:rsidRDefault="007E03C3" w:rsidP="0050280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Razrednika će redari izvijestiti o uočenim događajima iz stavka 1. ovoga članka čim se za to ukaže potreba.</w:t>
      </w:r>
    </w:p>
    <w:p w:rsidR="001C20AC" w:rsidRPr="00492EBF" w:rsidRDefault="001C20AC" w:rsidP="001C20AC">
      <w:pPr>
        <w:tabs>
          <w:tab w:val="left" w:pos="1710"/>
        </w:tabs>
        <w:jc w:val="both"/>
        <w:rPr>
          <w:rFonts w:ascii="Comic Sans MS" w:hAnsi="Comic Sans MS"/>
          <w:sz w:val="15"/>
          <w:szCs w:val="15"/>
        </w:rPr>
      </w:pPr>
    </w:p>
    <w:p w:rsidR="007E03C3" w:rsidRPr="00492EBF" w:rsidRDefault="007E03C3" w:rsidP="00502809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c) Služba dežurstva</w:t>
      </w:r>
    </w:p>
    <w:p w:rsidR="007E03C3" w:rsidRPr="00492EBF" w:rsidRDefault="007E03C3" w:rsidP="007E03C3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40.</w:t>
      </w:r>
    </w:p>
    <w:p w:rsidR="007E03C3" w:rsidRPr="00492EBF" w:rsidRDefault="007E03C3" w:rsidP="00502809">
      <w:pPr>
        <w:jc w:val="both"/>
        <w:rPr>
          <w:rFonts w:ascii="Comic Sans MS" w:hAnsi="Comic Sans MS"/>
          <w:sz w:val="15"/>
          <w:szCs w:val="15"/>
        </w:rPr>
      </w:pPr>
    </w:p>
    <w:p w:rsidR="007E03C3" w:rsidRPr="00492EBF" w:rsidRDefault="007E03C3" w:rsidP="0050280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Službu dežurstva u Školi čine :</w:t>
      </w:r>
    </w:p>
    <w:p w:rsidR="007E03C3" w:rsidRPr="00492EBF" w:rsidRDefault="007E03C3" w:rsidP="007E03C3">
      <w:pPr>
        <w:numPr>
          <w:ilvl w:val="5"/>
          <w:numId w:val="10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dežurni  nastavnici</w:t>
      </w:r>
    </w:p>
    <w:p w:rsidR="007E03C3" w:rsidRPr="00492EBF" w:rsidRDefault="007E03C3" w:rsidP="007E03C3">
      <w:pPr>
        <w:numPr>
          <w:ilvl w:val="5"/>
          <w:numId w:val="10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dežurni učenici.</w:t>
      </w:r>
    </w:p>
    <w:p w:rsidR="007E03C3" w:rsidRPr="00492EBF" w:rsidRDefault="007E03C3" w:rsidP="007E03C3">
      <w:pPr>
        <w:ind w:left="360"/>
        <w:jc w:val="both"/>
        <w:rPr>
          <w:rFonts w:ascii="Comic Sans MS" w:hAnsi="Comic Sans MS"/>
          <w:sz w:val="15"/>
          <w:szCs w:val="15"/>
        </w:rPr>
      </w:pPr>
    </w:p>
    <w:p w:rsidR="007E03C3" w:rsidRPr="00492EBF" w:rsidRDefault="007E03C3" w:rsidP="007E03C3">
      <w:pPr>
        <w:ind w:left="360"/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41.</w:t>
      </w:r>
    </w:p>
    <w:p w:rsidR="007E03C3" w:rsidRPr="00492EBF" w:rsidRDefault="007E03C3" w:rsidP="007E03C3">
      <w:pPr>
        <w:ind w:left="360"/>
        <w:jc w:val="both"/>
        <w:rPr>
          <w:rFonts w:ascii="Comic Sans MS" w:hAnsi="Comic Sans MS"/>
          <w:sz w:val="15"/>
          <w:szCs w:val="15"/>
        </w:rPr>
      </w:pPr>
    </w:p>
    <w:p w:rsidR="007E03C3" w:rsidRPr="00492EBF" w:rsidRDefault="007E03C3" w:rsidP="007E03C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Dežurstvo nastavnika utvrđuje svojom odlukom ravnatelj Škole sukladno pozitivnim  propisima o normi rada nastavnika u srednjem školstvu.</w:t>
      </w:r>
    </w:p>
    <w:p w:rsidR="007E03C3" w:rsidRPr="00492EBF" w:rsidRDefault="007E03C3" w:rsidP="007E03C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Raspored obavljanja dežurstva iz prethodno</w:t>
      </w:r>
      <w:r w:rsidR="009E1819" w:rsidRPr="00492EBF">
        <w:rPr>
          <w:rFonts w:ascii="Comic Sans MS" w:hAnsi="Comic Sans MS"/>
          <w:sz w:val="15"/>
          <w:szCs w:val="15"/>
        </w:rPr>
        <w:t>g stavka ovoga članka utvrđuje ravnatelj</w:t>
      </w:r>
      <w:r w:rsidRPr="00492EBF">
        <w:rPr>
          <w:rFonts w:ascii="Comic Sans MS" w:hAnsi="Comic Sans MS"/>
          <w:sz w:val="15"/>
          <w:szCs w:val="15"/>
        </w:rPr>
        <w:t xml:space="preserve"> Škole.</w:t>
      </w:r>
    </w:p>
    <w:p w:rsidR="007E03C3" w:rsidRPr="00492EBF" w:rsidRDefault="007E03C3" w:rsidP="007E03C3">
      <w:pPr>
        <w:jc w:val="both"/>
        <w:rPr>
          <w:rFonts w:ascii="Comic Sans MS" w:hAnsi="Comic Sans MS"/>
          <w:sz w:val="15"/>
          <w:szCs w:val="15"/>
        </w:rPr>
      </w:pPr>
    </w:p>
    <w:p w:rsidR="007E03C3" w:rsidRPr="00492EBF" w:rsidRDefault="007E03C3" w:rsidP="007E03C3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42.</w:t>
      </w:r>
    </w:p>
    <w:p w:rsidR="007E03C3" w:rsidRPr="00492EBF" w:rsidRDefault="007E03C3" w:rsidP="007E03C3">
      <w:pPr>
        <w:jc w:val="both"/>
        <w:rPr>
          <w:rFonts w:ascii="Comic Sans MS" w:hAnsi="Comic Sans MS"/>
          <w:sz w:val="15"/>
          <w:szCs w:val="15"/>
        </w:rPr>
      </w:pPr>
    </w:p>
    <w:p w:rsidR="007E03C3" w:rsidRPr="00492EBF" w:rsidRDefault="007E03C3" w:rsidP="007E03C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O provođenju svih odredi  ovoga Pravilnika obvezan je skrbiti dežurni  nastavnik</w:t>
      </w:r>
      <w:r w:rsidR="00D37270" w:rsidRPr="00492EBF">
        <w:rPr>
          <w:rFonts w:ascii="Comic Sans MS" w:hAnsi="Comic Sans MS"/>
          <w:sz w:val="15"/>
          <w:szCs w:val="15"/>
        </w:rPr>
        <w:t>-ca</w:t>
      </w:r>
      <w:r w:rsidRPr="00492EBF">
        <w:rPr>
          <w:rFonts w:ascii="Comic Sans MS" w:hAnsi="Comic Sans MS"/>
          <w:sz w:val="15"/>
          <w:szCs w:val="15"/>
        </w:rPr>
        <w:t xml:space="preserve"> tijekom trajanja njegovog</w:t>
      </w:r>
      <w:r w:rsidR="00D37270" w:rsidRPr="00492EBF">
        <w:rPr>
          <w:rFonts w:ascii="Comic Sans MS" w:hAnsi="Comic Sans MS"/>
          <w:sz w:val="15"/>
          <w:szCs w:val="15"/>
        </w:rPr>
        <w:t>-njenih</w:t>
      </w:r>
      <w:r w:rsidRPr="00492EBF">
        <w:rPr>
          <w:rFonts w:ascii="Comic Sans MS" w:hAnsi="Comic Sans MS"/>
          <w:sz w:val="15"/>
          <w:szCs w:val="15"/>
        </w:rPr>
        <w:t xml:space="preserve"> dežurstva.</w:t>
      </w:r>
    </w:p>
    <w:p w:rsidR="007E03C3" w:rsidRPr="00492EBF" w:rsidRDefault="007E03C3" w:rsidP="007E03C3">
      <w:pPr>
        <w:jc w:val="both"/>
        <w:rPr>
          <w:rFonts w:ascii="Comic Sans MS" w:hAnsi="Comic Sans MS"/>
          <w:sz w:val="15"/>
          <w:szCs w:val="15"/>
        </w:rPr>
      </w:pPr>
    </w:p>
    <w:p w:rsidR="007E03C3" w:rsidRPr="00492EBF" w:rsidRDefault="007E03C3" w:rsidP="007E03C3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43.</w:t>
      </w:r>
    </w:p>
    <w:p w:rsidR="007E03C3" w:rsidRPr="00492EBF" w:rsidRDefault="007E03C3" w:rsidP="007E03C3">
      <w:pPr>
        <w:jc w:val="both"/>
        <w:rPr>
          <w:rFonts w:ascii="Comic Sans MS" w:hAnsi="Comic Sans MS"/>
          <w:sz w:val="15"/>
          <w:szCs w:val="15"/>
        </w:rPr>
      </w:pPr>
    </w:p>
    <w:p w:rsidR="007E03C3" w:rsidRPr="00492EBF" w:rsidRDefault="007E03C3" w:rsidP="007E03C3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Zadaće dežurnog nastavnika jesu:</w:t>
      </w:r>
    </w:p>
    <w:p w:rsidR="007E03C3" w:rsidRPr="00492EBF" w:rsidRDefault="007E03C3" w:rsidP="007E03C3">
      <w:pPr>
        <w:jc w:val="both"/>
        <w:rPr>
          <w:rFonts w:ascii="Comic Sans MS" w:hAnsi="Comic Sans MS"/>
          <w:sz w:val="15"/>
          <w:szCs w:val="15"/>
        </w:rPr>
      </w:pPr>
    </w:p>
    <w:p w:rsidR="007E03C3" w:rsidRPr="00492EBF" w:rsidRDefault="00442CC3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kontrola dežurnog učenika</w:t>
      </w:r>
      <w:r w:rsidR="00D37270" w:rsidRPr="00492EBF">
        <w:rPr>
          <w:rFonts w:ascii="Comic Sans MS" w:hAnsi="Comic Sans MS"/>
          <w:sz w:val="15"/>
          <w:szCs w:val="15"/>
        </w:rPr>
        <w:t xml:space="preserve"> u porti o pravilnom izvršavanju njego</w:t>
      </w:r>
      <w:r w:rsidR="007E03C3" w:rsidRPr="00492EBF">
        <w:rPr>
          <w:rFonts w:ascii="Comic Sans MS" w:hAnsi="Comic Sans MS"/>
          <w:sz w:val="15"/>
          <w:szCs w:val="15"/>
        </w:rPr>
        <w:t>vih</w:t>
      </w:r>
      <w:r w:rsidR="00D37270" w:rsidRPr="00492EBF">
        <w:rPr>
          <w:rFonts w:ascii="Comic Sans MS" w:hAnsi="Comic Sans MS"/>
          <w:sz w:val="15"/>
          <w:szCs w:val="15"/>
        </w:rPr>
        <w:t>-njenih</w:t>
      </w:r>
      <w:r w:rsidR="007E03C3" w:rsidRPr="00492EBF">
        <w:rPr>
          <w:rFonts w:ascii="Comic Sans MS" w:hAnsi="Comic Sans MS"/>
          <w:sz w:val="15"/>
          <w:szCs w:val="15"/>
        </w:rPr>
        <w:t xml:space="preserve"> dužnosti,</w:t>
      </w:r>
    </w:p>
    <w:p w:rsidR="007E03C3" w:rsidRPr="00492EBF" w:rsidRDefault="007E03C3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nadzor nad provođenjem cjelokupnih mjera sigurnosti utvrđenih planom,</w:t>
      </w:r>
    </w:p>
    <w:p w:rsidR="007E03C3" w:rsidRPr="00492EBF" w:rsidRDefault="007E03C3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povremeni obilazak svih prostora i objekata Škole,</w:t>
      </w:r>
    </w:p>
    <w:p w:rsidR="007E03C3" w:rsidRPr="00492EBF" w:rsidRDefault="007E03C3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izvješćivanje policije i traženje intervencije u slučaju potrebe,</w:t>
      </w:r>
    </w:p>
    <w:p w:rsidR="007E03C3" w:rsidRPr="00492EBF" w:rsidRDefault="007E03C3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izdavanje uputa, upozorenja i naredbi u svezi sa provođenjem utvrđenih mjera sigurnosti,</w:t>
      </w:r>
    </w:p>
    <w:p w:rsidR="007E03C3" w:rsidRPr="00492EBF" w:rsidRDefault="00D37270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pru</w:t>
      </w:r>
      <w:r w:rsidR="00442CC3" w:rsidRPr="00492EBF">
        <w:rPr>
          <w:rFonts w:ascii="Comic Sans MS" w:hAnsi="Comic Sans MS"/>
          <w:sz w:val="15"/>
          <w:szCs w:val="15"/>
        </w:rPr>
        <w:t>žanje pomoći dežurnom učeniku</w:t>
      </w:r>
      <w:r w:rsidR="007E03C3" w:rsidRPr="00492EBF">
        <w:rPr>
          <w:rFonts w:ascii="Comic Sans MS" w:hAnsi="Comic Sans MS"/>
          <w:sz w:val="15"/>
          <w:szCs w:val="15"/>
        </w:rPr>
        <w:t xml:space="preserve"> u slučaju potrebe,</w:t>
      </w:r>
    </w:p>
    <w:p w:rsidR="007E03C3" w:rsidRPr="00492EBF" w:rsidRDefault="007E03C3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pisanje izvješća o događajima koji su se zbili tijekom dežurstva</w:t>
      </w:r>
    </w:p>
    <w:p w:rsidR="007E03C3" w:rsidRPr="00B553F1" w:rsidRDefault="007E03C3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B553F1">
        <w:rPr>
          <w:rFonts w:ascii="Comic Sans MS" w:hAnsi="Comic Sans MS"/>
          <w:sz w:val="15"/>
          <w:szCs w:val="15"/>
        </w:rPr>
        <w:lastRenderedPageBreak/>
        <w:t>održavanje veze sa ravnateljem i izvješćivanje o poduzetim mjerama,</w:t>
      </w:r>
    </w:p>
    <w:p w:rsidR="007E03C3" w:rsidRPr="00492EBF" w:rsidRDefault="007E03C3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pojačano obavljanje nadzora na  osjetljivim mjestima u objektu (kuhinja, električne instalacije, vodovodne i plinske instalacije i dr.),</w:t>
      </w:r>
    </w:p>
    <w:p w:rsidR="00C80949" w:rsidRPr="00492EBF" w:rsidRDefault="00C80949" w:rsidP="007E03C3">
      <w:pPr>
        <w:numPr>
          <w:ilvl w:val="0"/>
          <w:numId w:val="25"/>
        </w:num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 slučaju provale i krađe iz prostora Škole poduzima mjere za osiguranje tragova, te poziva policiju i o tome izvješćuje ravnatelja Škole.</w:t>
      </w: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</w:p>
    <w:p w:rsidR="00673591" w:rsidRPr="00492EBF" w:rsidRDefault="00673591" w:rsidP="00C80949">
      <w:pPr>
        <w:jc w:val="center"/>
        <w:rPr>
          <w:rFonts w:ascii="Comic Sans MS" w:hAnsi="Comic Sans MS"/>
          <w:sz w:val="15"/>
          <w:szCs w:val="15"/>
        </w:rPr>
      </w:pPr>
    </w:p>
    <w:p w:rsidR="00C80949" w:rsidRPr="00492EBF" w:rsidRDefault="00C80949" w:rsidP="00C80949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44.</w:t>
      </w: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</w:p>
    <w:p w:rsidR="001C20AC" w:rsidRPr="00492EBF" w:rsidRDefault="001C20AC" w:rsidP="00C80949">
      <w:pPr>
        <w:jc w:val="both"/>
        <w:rPr>
          <w:rFonts w:ascii="Comic Sans MS" w:hAnsi="Comic Sans MS"/>
          <w:sz w:val="15"/>
          <w:szCs w:val="15"/>
        </w:rPr>
      </w:pP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Zapovijedi i upute dežurnog nastavnika obvezni su izvršavati svi djelatnici Škole, učenici i polaznici obrazovanja odraslih.</w:t>
      </w: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Dežurni  nastavnik za svoj rad odgovoran</w:t>
      </w:r>
      <w:r w:rsidR="00675941" w:rsidRPr="00492EBF">
        <w:rPr>
          <w:rFonts w:ascii="Comic Sans MS" w:hAnsi="Comic Sans MS"/>
          <w:sz w:val="15"/>
          <w:szCs w:val="15"/>
        </w:rPr>
        <w:t>-na</w:t>
      </w:r>
      <w:r w:rsidRPr="00492EBF">
        <w:rPr>
          <w:rFonts w:ascii="Comic Sans MS" w:hAnsi="Comic Sans MS"/>
          <w:sz w:val="15"/>
          <w:szCs w:val="15"/>
        </w:rPr>
        <w:t xml:space="preserve"> je ravnatelju Škole.</w:t>
      </w: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</w:p>
    <w:p w:rsidR="00C80949" w:rsidRPr="00492EBF" w:rsidRDefault="00C80949" w:rsidP="00C80949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VII. NAČIN POSTUPANJA PREMA IMOVINI</w:t>
      </w:r>
    </w:p>
    <w:p w:rsidR="00673591" w:rsidRPr="00492EBF" w:rsidRDefault="00673591" w:rsidP="00C80949">
      <w:pPr>
        <w:jc w:val="both"/>
        <w:rPr>
          <w:rFonts w:ascii="Comic Sans MS" w:hAnsi="Comic Sans MS"/>
          <w:sz w:val="15"/>
          <w:szCs w:val="15"/>
        </w:rPr>
      </w:pPr>
    </w:p>
    <w:p w:rsidR="00C80949" w:rsidRPr="00492EBF" w:rsidRDefault="00C80949" w:rsidP="00C80949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45.</w:t>
      </w: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</w:p>
    <w:p w:rsidR="00C0158A" w:rsidRPr="00492EBF" w:rsidRDefault="00C0158A" w:rsidP="00C80949">
      <w:pPr>
        <w:jc w:val="both"/>
        <w:rPr>
          <w:rFonts w:ascii="Comic Sans MS" w:hAnsi="Comic Sans MS"/>
          <w:sz w:val="15"/>
          <w:szCs w:val="15"/>
        </w:rPr>
      </w:pP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Dužnost je svakog djelatnika, učenika i drugih korisnika usluga sve prostore Škole u kojima rade i borave, kao i opremu (namještaj, informatičku opremu i dr.) strojeve i tehničke uređaje, držati uredno i upotrebljavati ih te čuvati pažnjom dobrog domaćina.</w:t>
      </w: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Dužnosti iz prethodnog stavka ovoga članka odnose se na sve korisnike, kao i na posjetitelje u vrijeme boravka u bilo kojem prostoru Škole.</w:t>
      </w: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</w:p>
    <w:p w:rsidR="00673591" w:rsidRPr="00492EBF" w:rsidRDefault="00673591" w:rsidP="00C80949">
      <w:pPr>
        <w:jc w:val="both"/>
        <w:rPr>
          <w:rFonts w:ascii="Comic Sans MS" w:hAnsi="Comic Sans MS"/>
          <w:sz w:val="15"/>
          <w:szCs w:val="15"/>
        </w:rPr>
      </w:pPr>
    </w:p>
    <w:p w:rsidR="00C80949" w:rsidRPr="00492EBF" w:rsidRDefault="00C80949" w:rsidP="00C80949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46.</w:t>
      </w:r>
    </w:p>
    <w:p w:rsidR="00C80949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</w:p>
    <w:p w:rsidR="00C0158A" w:rsidRPr="00492EBF" w:rsidRDefault="00C0158A" w:rsidP="00C80949">
      <w:pPr>
        <w:jc w:val="both"/>
        <w:rPr>
          <w:rFonts w:ascii="Comic Sans MS" w:hAnsi="Comic Sans MS"/>
          <w:sz w:val="15"/>
          <w:szCs w:val="15"/>
        </w:rPr>
      </w:pPr>
    </w:p>
    <w:p w:rsidR="00002DC1" w:rsidRPr="00492EBF" w:rsidRDefault="00C80949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Štetu koju pojedinac učini namjerno obvezni su nadoknaditi roditelji učenika u iznosu stvarne cijene za njeno dovođenje u prethodno stanje. </w:t>
      </w:r>
    </w:p>
    <w:p w:rsidR="00A47550" w:rsidRPr="00492EBF" w:rsidRDefault="00C80949" w:rsidP="00A47550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Ukoliko svi razredi koji su boravili u učionici odnosno prostoru Škole u kojem je nastala šteta decidirano tvrde da nisu počinili štetu, razrednici su dužni</w:t>
      </w:r>
      <w:r w:rsidR="00A47550" w:rsidRPr="00492EBF">
        <w:rPr>
          <w:rFonts w:ascii="Comic Sans MS" w:hAnsi="Comic Sans MS"/>
          <w:sz w:val="15"/>
          <w:szCs w:val="15"/>
        </w:rPr>
        <w:t xml:space="preserve"> problem iznijeti</w:t>
      </w:r>
      <w:r w:rsidRPr="00492EBF">
        <w:rPr>
          <w:rFonts w:ascii="Comic Sans MS" w:hAnsi="Comic Sans MS"/>
          <w:sz w:val="15"/>
          <w:szCs w:val="15"/>
        </w:rPr>
        <w:t xml:space="preserve"> pred ravnateljem koji će o tom raspraviti</w:t>
      </w:r>
      <w:r w:rsidR="00A47550" w:rsidRPr="00492EBF">
        <w:rPr>
          <w:rFonts w:ascii="Comic Sans MS" w:hAnsi="Comic Sans MS"/>
          <w:sz w:val="15"/>
          <w:szCs w:val="15"/>
        </w:rPr>
        <w:t xml:space="preserve">  i  imenovati  povjerenstvo za utvrđivanje štete. Odluku o nadoknadi štete donijet će Školski odbor.</w:t>
      </w:r>
    </w:p>
    <w:p w:rsidR="00A47550" w:rsidRPr="00492EBF" w:rsidRDefault="001F7905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U slučaju da je šteta</w:t>
      </w:r>
      <w:r w:rsidR="00A47550" w:rsidRPr="00492EBF">
        <w:rPr>
          <w:rFonts w:ascii="Comic Sans MS" w:hAnsi="Comic Sans MS"/>
          <w:sz w:val="15"/>
          <w:szCs w:val="15"/>
        </w:rPr>
        <w:t xml:space="preserve"> počinjena u dijelovima Škole koji su zajednički svim učionicama, pa se ne može utvrditi tko je počinio štetu, istu će nadoknaditi svi učenici Škole. Odluku o visini štete donosi Školski odbor na prijedlog povjerenstva za utvrđivanje štete.</w:t>
      </w:r>
    </w:p>
    <w:p w:rsidR="00A47550" w:rsidRPr="00492EBF" w:rsidRDefault="00A47550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Kod svih slučajeva nastanka štete razrednik je dužan izvi</w:t>
      </w:r>
      <w:r w:rsidR="001F7905" w:rsidRPr="00492EBF">
        <w:rPr>
          <w:rFonts w:ascii="Comic Sans MS" w:hAnsi="Comic Sans MS"/>
          <w:sz w:val="15"/>
          <w:szCs w:val="15"/>
        </w:rPr>
        <w:t>jestiti roditelje</w:t>
      </w:r>
      <w:r w:rsidRPr="00492EBF">
        <w:rPr>
          <w:rFonts w:ascii="Comic Sans MS" w:hAnsi="Comic Sans MS"/>
          <w:sz w:val="15"/>
          <w:szCs w:val="15"/>
        </w:rPr>
        <w:t xml:space="preserve">  na roditeljskom sastanku i obavijestiti ih u kojem će se iznosu šteta nadoknaditi.</w:t>
      </w:r>
    </w:p>
    <w:p w:rsidR="00C0158A" w:rsidRPr="00492EBF" w:rsidRDefault="00A47550" w:rsidP="00492EBF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</w:r>
    </w:p>
    <w:p w:rsidR="00A47550" w:rsidRPr="00492EBF" w:rsidRDefault="00A47550" w:rsidP="00A47550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47.</w:t>
      </w:r>
    </w:p>
    <w:p w:rsidR="00A47550" w:rsidRPr="00492EBF" w:rsidRDefault="00A47550" w:rsidP="00C80949">
      <w:pPr>
        <w:jc w:val="both"/>
        <w:rPr>
          <w:rFonts w:ascii="Comic Sans MS" w:hAnsi="Comic Sans MS"/>
          <w:sz w:val="15"/>
          <w:szCs w:val="15"/>
        </w:rPr>
      </w:pPr>
    </w:p>
    <w:p w:rsidR="00A47550" w:rsidRPr="00492EBF" w:rsidRDefault="00A47550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Materijalna odgovornost za učinjenu štetu ne isključuje i pedagoške mjere koje se izriču učenicima.</w:t>
      </w:r>
    </w:p>
    <w:p w:rsidR="00675941" w:rsidRPr="00492EBF" w:rsidRDefault="00675941" w:rsidP="0095468F">
      <w:pPr>
        <w:jc w:val="center"/>
        <w:rPr>
          <w:rFonts w:ascii="Comic Sans MS" w:hAnsi="Comic Sans MS"/>
          <w:sz w:val="15"/>
          <w:szCs w:val="15"/>
        </w:rPr>
      </w:pPr>
    </w:p>
    <w:p w:rsidR="00675941" w:rsidRPr="00492EBF" w:rsidRDefault="00675941" w:rsidP="0095468F">
      <w:pPr>
        <w:jc w:val="center"/>
        <w:rPr>
          <w:rFonts w:ascii="Comic Sans MS" w:hAnsi="Comic Sans MS"/>
          <w:sz w:val="15"/>
          <w:szCs w:val="15"/>
        </w:rPr>
      </w:pPr>
    </w:p>
    <w:p w:rsidR="001F7905" w:rsidRPr="00492EBF" w:rsidRDefault="001F7905" w:rsidP="0095468F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48.</w:t>
      </w:r>
    </w:p>
    <w:p w:rsidR="00E26250" w:rsidRPr="00492EBF" w:rsidRDefault="00E26250" w:rsidP="00C80949">
      <w:pPr>
        <w:jc w:val="both"/>
        <w:rPr>
          <w:rFonts w:ascii="Comic Sans MS" w:hAnsi="Comic Sans MS"/>
          <w:sz w:val="15"/>
          <w:szCs w:val="15"/>
        </w:rPr>
      </w:pPr>
    </w:p>
    <w:p w:rsidR="00E26250" w:rsidRPr="00492EBF" w:rsidRDefault="00E26250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Po završetku učenja u učionicama ili rada na računalima ili drugim sredstvima zadužena osoba (nastavnik, suradnik u nastavi ili redar) dužna je pregledati na kompletnost, isključiti sva sredstva rada, osigurati ih sukladno uputama, te zatvoriti prozore.</w:t>
      </w:r>
    </w:p>
    <w:p w:rsidR="00E26250" w:rsidRPr="00492EBF" w:rsidRDefault="00E26250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Osoba iz stavka 1. ovoga članka obvezna je uočene nedostatke pismeno evidentirati i o njima izvijestiti </w:t>
      </w:r>
      <w:r w:rsidR="0095468F" w:rsidRPr="00492EBF">
        <w:rPr>
          <w:rFonts w:ascii="Comic Sans MS" w:hAnsi="Comic Sans MS"/>
          <w:sz w:val="15"/>
          <w:szCs w:val="15"/>
        </w:rPr>
        <w:t xml:space="preserve"> zaduženog razrednika, dežurnog nastavnika ili ravnatelja Škole.</w:t>
      </w:r>
    </w:p>
    <w:p w:rsidR="0095468F" w:rsidRPr="00492EBF" w:rsidRDefault="0095468F" w:rsidP="00C80949">
      <w:pPr>
        <w:jc w:val="both"/>
        <w:rPr>
          <w:rFonts w:ascii="Comic Sans MS" w:hAnsi="Comic Sans MS"/>
          <w:sz w:val="15"/>
          <w:szCs w:val="15"/>
        </w:rPr>
      </w:pPr>
    </w:p>
    <w:p w:rsidR="008C78B9" w:rsidRPr="00492EBF" w:rsidRDefault="008C78B9" w:rsidP="00C80949">
      <w:pPr>
        <w:jc w:val="both"/>
        <w:rPr>
          <w:rFonts w:ascii="Comic Sans MS" w:hAnsi="Comic Sans MS"/>
          <w:b/>
          <w:sz w:val="15"/>
          <w:szCs w:val="15"/>
        </w:rPr>
      </w:pPr>
    </w:p>
    <w:p w:rsidR="0095468F" w:rsidRPr="00492EBF" w:rsidRDefault="00072CBE" w:rsidP="00C80949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VIII.  KRŠENJE  KUĆNOG</w:t>
      </w:r>
      <w:r w:rsidR="0095468F" w:rsidRPr="00492EBF">
        <w:rPr>
          <w:rFonts w:ascii="Comic Sans MS" w:hAnsi="Comic Sans MS"/>
          <w:b/>
          <w:sz w:val="15"/>
          <w:szCs w:val="15"/>
        </w:rPr>
        <w:t xml:space="preserve">  REDA</w:t>
      </w:r>
    </w:p>
    <w:p w:rsidR="0095468F" w:rsidRPr="00492EBF" w:rsidRDefault="0095468F" w:rsidP="00C80949">
      <w:pPr>
        <w:jc w:val="both"/>
        <w:rPr>
          <w:rFonts w:ascii="Comic Sans MS" w:hAnsi="Comic Sans MS"/>
          <w:sz w:val="15"/>
          <w:szCs w:val="15"/>
        </w:rPr>
      </w:pPr>
    </w:p>
    <w:p w:rsidR="00B5777D" w:rsidRPr="00492EBF" w:rsidRDefault="00B5777D" w:rsidP="00C80949">
      <w:pPr>
        <w:jc w:val="both"/>
        <w:rPr>
          <w:rFonts w:ascii="Comic Sans MS" w:hAnsi="Comic Sans MS"/>
          <w:sz w:val="15"/>
          <w:szCs w:val="15"/>
        </w:rPr>
      </w:pPr>
    </w:p>
    <w:p w:rsidR="0095468F" w:rsidRPr="00492EBF" w:rsidRDefault="0095468F" w:rsidP="00673591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49.</w:t>
      </w:r>
    </w:p>
    <w:p w:rsidR="0095468F" w:rsidRPr="00492EBF" w:rsidRDefault="0095468F" w:rsidP="00C80949">
      <w:pPr>
        <w:jc w:val="both"/>
        <w:rPr>
          <w:rFonts w:ascii="Comic Sans MS" w:hAnsi="Comic Sans MS"/>
          <w:sz w:val="15"/>
          <w:szCs w:val="15"/>
        </w:rPr>
      </w:pPr>
    </w:p>
    <w:p w:rsidR="0095468F" w:rsidRPr="00492EBF" w:rsidRDefault="0095468F" w:rsidP="0095468F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Postupanje prema odredbama ovoga  Pravilnika  sastavni je dio radnih obveza radnika i učenika Škole.</w:t>
      </w:r>
    </w:p>
    <w:p w:rsidR="0095468F" w:rsidRPr="00492EBF" w:rsidRDefault="0095468F" w:rsidP="0095468F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Radnik koji postupi suprotno odredbama ovoga Pravilnika odgovoran je za težu povredu radne obveze.     </w:t>
      </w:r>
    </w:p>
    <w:p w:rsidR="0095468F" w:rsidRPr="00492EBF" w:rsidRDefault="0095468F" w:rsidP="0095468F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Učenik koji postupi suprotno odredbama ovoga Pravilnika odgovoran je prema Statutu Škole.</w:t>
      </w:r>
    </w:p>
    <w:p w:rsidR="0095468F" w:rsidRPr="00492EBF" w:rsidRDefault="0095468F" w:rsidP="0095468F">
      <w:pPr>
        <w:ind w:firstLine="708"/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 xml:space="preserve">Osobu koja za  vrijeme </w:t>
      </w:r>
      <w:r w:rsidR="00F728CD" w:rsidRPr="00492EBF">
        <w:rPr>
          <w:rFonts w:ascii="Comic Sans MS" w:hAnsi="Comic Sans MS"/>
          <w:sz w:val="15"/>
          <w:szCs w:val="15"/>
        </w:rPr>
        <w:t>boravka u Školi  krši unutarnji red,</w:t>
      </w:r>
      <w:r w:rsidR="008C78B9" w:rsidRPr="00492EBF">
        <w:rPr>
          <w:rFonts w:ascii="Comic Sans MS" w:hAnsi="Comic Sans MS"/>
          <w:sz w:val="15"/>
          <w:szCs w:val="15"/>
        </w:rPr>
        <w:t xml:space="preserve"> </w:t>
      </w:r>
      <w:r w:rsidR="00F728CD" w:rsidRPr="00492EBF">
        <w:rPr>
          <w:rFonts w:ascii="Comic Sans MS" w:hAnsi="Comic Sans MS"/>
          <w:sz w:val="15"/>
          <w:szCs w:val="15"/>
        </w:rPr>
        <w:t>dežurni nastavnik udaljit će iz prostora škole.</w:t>
      </w:r>
    </w:p>
    <w:p w:rsidR="00F728CD" w:rsidRPr="00492EBF" w:rsidRDefault="00F728CD" w:rsidP="00F728CD">
      <w:pPr>
        <w:jc w:val="both"/>
        <w:rPr>
          <w:rFonts w:ascii="Comic Sans MS" w:hAnsi="Comic Sans MS"/>
          <w:sz w:val="15"/>
          <w:szCs w:val="15"/>
        </w:rPr>
      </w:pPr>
    </w:p>
    <w:p w:rsidR="00F728CD" w:rsidRPr="00492EBF" w:rsidRDefault="00F728CD" w:rsidP="00F728CD">
      <w:pPr>
        <w:jc w:val="both"/>
        <w:rPr>
          <w:rFonts w:ascii="Comic Sans MS" w:hAnsi="Comic Sans MS"/>
          <w:sz w:val="15"/>
          <w:szCs w:val="15"/>
        </w:rPr>
      </w:pPr>
    </w:p>
    <w:p w:rsidR="00F728CD" w:rsidRPr="00492EBF" w:rsidRDefault="00F728CD" w:rsidP="00F728CD">
      <w:pPr>
        <w:jc w:val="both"/>
        <w:rPr>
          <w:rFonts w:ascii="Comic Sans MS" w:hAnsi="Comic Sans MS"/>
          <w:b/>
          <w:sz w:val="15"/>
          <w:szCs w:val="15"/>
        </w:rPr>
      </w:pPr>
      <w:r w:rsidRPr="00492EBF">
        <w:rPr>
          <w:rFonts w:ascii="Comic Sans MS" w:hAnsi="Comic Sans MS"/>
          <w:b/>
          <w:sz w:val="15"/>
          <w:szCs w:val="15"/>
        </w:rPr>
        <w:t>IX.  PRIJELAZNE  I  ZAVRŠNE  ODREDBE</w:t>
      </w:r>
    </w:p>
    <w:p w:rsidR="00F728CD" w:rsidRPr="00492EBF" w:rsidRDefault="00F728CD" w:rsidP="00F728CD">
      <w:pPr>
        <w:jc w:val="both"/>
        <w:rPr>
          <w:rFonts w:ascii="Comic Sans MS" w:hAnsi="Comic Sans MS"/>
          <w:sz w:val="15"/>
          <w:szCs w:val="15"/>
        </w:rPr>
      </w:pPr>
    </w:p>
    <w:p w:rsidR="00F728CD" w:rsidRPr="00492EBF" w:rsidRDefault="00F728CD" w:rsidP="00673591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50.</w:t>
      </w:r>
    </w:p>
    <w:p w:rsidR="00F728CD" w:rsidRPr="00492EBF" w:rsidRDefault="00F728CD" w:rsidP="00F728CD">
      <w:pPr>
        <w:jc w:val="both"/>
        <w:rPr>
          <w:rFonts w:ascii="Comic Sans MS" w:hAnsi="Comic Sans MS"/>
          <w:sz w:val="15"/>
          <w:szCs w:val="15"/>
        </w:rPr>
      </w:pPr>
    </w:p>
    <w:p w:rsidR="00F728CD" w:rsidRPr="00492EBF" w:rsidRDefault="00F728CD" w:rsidP="00F728CD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 xml:space="preserve">Javnost rada Škole se ostvaruje sukladno pozitivnim zakonima i aktima donesenim na osnovu </w:t>
      </w:r>
      <w:r w:rsidR="00675941" w:rsidRPr="00492EBF">
        <w:rPr>
          <w:rFonts w:ascii="Comic Sans MS" w:hAnsi="Comic Sans MS"/>
          <w:sz w:val="15"/>
          <w:szCs w:val="15"/>
        </w:rPr>
        <w:t xml:space="preserve"> </w:t>
      </w:r>
      <w:r w:rsidRPr="00492EBF">
        <w:rPr>
          <w:rFonts w:ascii="Comic Sans MS" w:hAnsi="Comic Sans MS"/>
          <w:sz w:val="15"/>
          <w:szCs w:val="15"/>
        </w:rPr>
        <w:t>Zakona.</w:t>
      </w:r>
    </w:p>
    <w:p w:rsidR="0095468F" w:rsidRPr="00492EBF" w:rsidRDefault="00673591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Za javnost rada Škole odgovoran je ravnatelj koji je ovlašten davati izjave za javnost.</w:t>
      </w:r>
    </w:p>
    <w:p w:rsidR="00673591" w:rsidRPr="00492EBF" w:rsidRDefault="00673591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Izjave za javnost iz stavka 1. ovoga članka mogu davati i druge osobe iz Škole na temelju ovlasti ravnatelja Škole.</w:t>
      </w:r>
    </w:p>
    <w:p w:rsidR="00673591" w:rsidRPr="00492EBF" w:rsidRDefault="00673591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Istupanje u javnosti i davanje izjava o radu Škole bez odobrenja iz stavka 2. ovoga članka predstavlja povredu radne dužnosti.</w:t>
      </w:r>
    </w:p>
    <w:p w:rsidR="0057367A" w:rsidRPr="00492EBF" w:rsidRDefault="0057367A" w:rsidP="00673591">
      <w:pPr>
        <w:jc w:val="center"/>
        <w:rPr>
          <w:rFonts w:ascii="Comic Sans MS" w:hAnsi="Comic Sans MS"/>
          <w:sz w:val="15"/>
          <w:szCs w:val="15"/>
        </w:rPr>
      </w:pPr>
    </w:p>
    <w:p w:rsidR="00547AAA" w:rsidRPr="00492EBF" w:rsidRDefault="00547AAA" w:rsidP="00673591">
      <w:pPr>
        <w:jc w:val="center"/>
        <w:rPr>
          <w:rFonts w:ascii="Comic Sans MS" w:hAnsi="Comic Sans MS"/>
          <w:sz w:val="15"/>
          <w:szCs w:val="15"/>
        </w:rPr>
      </w:pPr>
    </w:p>
    <w:p w:rsidR="00547AAA" w:rsidRPr="00492EBF" w:rsidRDefault="00547AAA" w:rsidP="00673591">
      <w:pPr>
        <w:jc w:val="center"/>
        <w:rPr>
          <w:rFonts w:ascii="Comic Sans MS" w:hAnsi="Comic Sans MS"/>
          <w:sz w:val="15"/>
          <w:szCs w:val="15"/>
        </w:rPr>
      </w:pPr>
    </w:p>
    <w:p w:rsidR="00673591" w:rsidRPr="00492EBF" w:rsidRDefault="00673591" w:rsidP="00673591">
      <w:pPr>
        <w:jc w:val="center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>Članak 51.</w:t>
      </w:r>
    </w:p>
    <w:p w:rsidR="00673591" w:rsidRPr="00492EBF" w:rsidRDefault="00673591" w:rsidP="00C80949">
      <w:pPr>
        <w:jc w:val="both"/>
        <w:rPr>
          <w:rFonts w:ascii="Comic Sans MS" w:hAnsi="Comic Sans MS"/>
          <w:sz w:val="15"/>
          <w:szCs w:val="15"/>
        </w:rPr>
      </w:pPr>
    </w:p>
    <w:p w:rsidR="00673591" w:rsidRPr="00492EBF" w:rsidRDefault="00673591" w:rsidP="00C80949">
      <w:pPr>
        <w:jc w:val="both"/>
        <w:rPr>
          <w:rFonts w:ascii="Comic Sans MS" w:hAnsi="Comic Sans MS"/>
          <w:sz w:val="15"/>
          <w:szCs w:val="15"/>
        </w:rPr>
      </w:pPr>
      <w:r w:rsidRPr="00492EBF">
        <w:rPr>
          <w:rFonts w:ascii="Comic Sans MS" w:hAnsi="Comic Sans MS"/>
          <w:sz w:val="15"/>
          <w:szCs w:val="15"/>
        </w:rPr>
        <w:tab/>
        <w:t>Ovaj Pravilnik stupa na snagu osam dana od dana objave na oglasnoj ploči.</w:t>
      </w:r>
    </w:p>
    <w:p w:rsidR="004F5DA4" w:rsidRPr="00492EBF" w:rsidRDefault="004F5DA4" w:rsidP="00FE6002">
      <w:pPr>
        <w:rPr>
          <w:b/>
          <w:sz w:val="15"/>
          <w:szCs w:val="15"/>
        </w:rPr>
      </w:pPr>
    </w:p>
    <w:p w:rsidR="004F5DA4" w:rsidRPr="00492EBF" w:rsidRDefault="004F5DA4" w:rsidP="00FE6002">
      <w:pPr>
        <w:rPr>
          <w:b/>
          <w:sz w:val="15"/>
          <w:szCs w:val="15"/>
        </w:rPr>
      </w:pPr>
    </w:p>
    <w:p w:rsidR="00675941" w:rsidRPr="00492EBF" w:rsidRDefault="00675941" w:rsidP="00675941">
      <w:pPr>
        <w:rPr>
          <w:sz w:val="15"/>
          <w:szCs w:val="15"/>
        </w:rPr>
      </w:pPr>
    </w:p>
    <w:p w:rsidR="004F5DA4" w:rsidRPr="00492EBF" w:rsidRDefault="004F5DA4" w:rsidP="00675941">
      <w:pPr>
        <w:jc w:val="right"/>
        <w:rPr>
          <w:sz w:val="15"/>
          <w:szCs w:val="15"/>
        </w:rPr>
      </w:pPr>
    </w:p>
    <w:sectPr w:rsidR="004F5DA4" w:rsidRPr="00492EBF" w:rsidSect="00492EBF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58A"/>
    <w:multiLevelType w:val="multilevel"/>
    <w:tmpl w:val="9A4E3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F1536"/>
    <w:multiLevelType w:val="hybridMultilevel"/>
    <w:tmpl w:val="B6E871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D03A1"/>
    <w:multiLevelType w:val="hybridMultilevel"/>
    <w:tmpl w:val="BCD0F858"/>
    <w:lvl w:ilvl="0" w:tplc="D4B0FBD4">
      <w:start w:val="5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5C74"/>
    <w:multiLevelType w:val="hybridMultilevel"/>
    <w:tmpl w:val="F5787EA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56860E6"/>
    <w:multiLevelType w:val="hybridMultilevel"/>
    <w:tmpl w:val="462EA6E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534C42"/>
    <w:multiLevelType w:val="hybridMultilevel"/>
    <w:tmpl w:val="1B8E8240"/>
    <w:lvl w:ilvl="0" w:tplc="680E4C78">
      <w:start w:val="3"/>
      <w:numFmt w:val="bullet"/>
      <w:lvlText w:val=""/>
      <w:lvlJc w:val="left"/>
      <w:pPr>
        <w:tabs>
          <w:tab w:val="num" w:pos="1068"/>
        </w:tabs>
        <w:ind w:left="1068" w:hanging="360"/>
      </w:pPr>
      <w:rPr>
        <w:rFonts w:ascii="Wingdings 3" w:eastAsia="Times New Roman" w:hAnsi="Wingdings 3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1696D1E"/>
    <w:multiLevelType w:val="hybridMultilevel"/>
    <w:tmpl w:val="A89E55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84647"/>
    <w:multiLevelType w:val="hybridMultilevel"/>
    <w:tmpl w:val="BB08C770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0FE44CF"/>
    <w:multiLevelType w:val="hybridMultilevel"/>
    <w:tmpl w:val="D8FE4A82"/>
    <w:lvl w:ilvl="0" w:tplc="041A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>
    <w:nsid w:val="37311083"/>
    <w:multiLevelType w:val="hybridMultilevel"/>
    <w:tmpl w:val="5CFA6274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9B931AF"/>
    <w:multiLevelType w:val="hybridMultilevel"/>
    <w:tmpl w:val="6E1C80A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A0590"/>
    <w:multiLevelType w:val="hybridMultilevel"/>
    <w:tmpl w:val="F4C48D9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23B18"/>
    <w:multiLevelType w:val="hybridMultilevel"/>
    <w:tmpl w:val="9A4E30D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04363"/>
    <w:multiLevelType w:val="hybridMultilevel"/>
    <w:tmpl w:val="BF34B86E"/>
    <w:lvl w:ilvl="0" w:tplc="D4B0FBD4">
      <w:start w:val="5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4">
    <w:nsid w:val="57273230"/>
    <w:multiLevelType w:val="hybridMultilevel"/>
    <w:tmpl w:val="CF14BCA0"/>
    <w:lvl w:ilvl="0" w:tplc="8F0C4B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D71FC"/>
    <w:multiLevelType w:val="hybridMultilevel"/>
    <w:tmpl w:val="54C434C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059F6"/>
    <w:multiLevelType w:val="hybridMultilevel"/>
    <w:tmpl w:val="EC2CF0C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D5AE7"/>
    <w:multiLevelType w:val="hybridMultilevel"/>
    <w:tmpl w:val="8C643C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FE2023"/>
    <w:multiLevelType w:val="hybridMultilevel"/>
    <w:tmpl w:val="22DCBC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2B4302"/>
    <w:multiLevelType w:val="hybridMultilevel"/>
    <w:tmpl w:val="C5782D26"/>
    <w:lvl w:ilvl="0" w:tplc="041A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0">
    <w:nsid w:val="72017188"/>
    <w:multiLevelType w:val="hybridMultilevel"/>
    <w:tmpl w:val="2D6269C8"/>
    <w:lvl w:ilvl="0" w:tplc="BAE226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9284F"/>
    <w:multiLevelType w:val="hybridMultilevel"/>
    <w:tmpl w:val="4E1871E8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7BA5FCB"/>
    <w:multiLevelType w:val="hybridMultilevel"/>
    <w:tmpl w:val="7D1C3A8E"/>
    <w:lvl w:ilvl="0" w:tplc="CE3ED08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115EF"/>
    <w:multiLevelType w:val="hybridMultilevel"/>
    <w:tmpl w:val="6CF46DD4"/>
    <w:lvl w:ilvl="0" w:tplc="D4B0FBD4">
      <w:start w:val="5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>
    <w:nsid w:val="7DFB61D3"/>
    <w:multiLevelType w:val="hybridMultilevel"/>
    <w:tmpl w:val="628E65EE"/>
    <w:lvl w:ilvl="0" w:tplc="041A000F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3"/>
  </w:num>
  <w:num w:numId="11">
    <w:abstractNumId w:val="23"/>
  </w:num>
  <w:num w:numId="12">
    <w:abstractNumId w:val="24"/>
  </w:num>
  <w:num w:numId="13">
    <w:abstractNumId w:val="19"/>
  </w:num>
  <w:num w:numId="14">
    <w:abstractNumId w:val="8"/>
  </w:num>
  <w:num w:numId="15">
    <w:abstractNumId w:val="17"/>
  </w:num>
  <w:num w:numId="16">
    <w:abstractNumId w:val="9"/>
  </w:num>
  <w:num w:numId="17">
    <w:abstractNumId w:val="11"/>
  </w:num>
  <w:num w:numId="18">
    <w:abstractNumId w:val="16"/>
  </w:num>
  <w:num w:numId="19">
    <w:abstractNumId w:val="22"/>
  </w:num>
  <w:num w:numId="20">
    <w:abstractNumId w:val="20"/>
  </w:num>
  <w:num w:numId="21">
    <w:abstractNumId w:val="14"/>
  </w:num>
  <w:num w:numId="22">
    <w:abstractNumId w:val="21"/>
  </w:num>
  <w:num w:numId="23">
    <w:abstractNumId w:val="10"/>
  </w:num>
  <w:num w:numId="24">
    <w:abstractNumId w:val="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C5C36"/>
    <w:rsid w:val="00002DC1"/>
    <w:rsid w:val="00061745"/>
    <w:rsid w:val="00064618"/>
    <w:rsid w:val="000664E0"/>
    <w:rsid w:val="000726C4"/>
    <w:rsid w:val="00072CBE"/>
    <w:rsid w:val="000C6963"/>
    <w:rsid w:val="000D1BED"/>
    <w:rsid w:val="00113AC6"/>
    <w:rsid w:val="00124DE9"/>
    <w:rsid w:val="001613FB"/>
    <w:rsid w:val="00176505"/>
    <w:rsid w:val="00195A5E"/>
    <w:rsid w:val="001A05F7"/>
    <w:rsid w:val="001A46EA"/>
    <w:rsid w:val="001C20AC"/>
    <w:rsid w:val="001C2D77"/>
    <w:rsid w:val="001C5C36"/>
    <w:rsid w:val="001E720F"/>
    <w:rsid w:val="001F7905"/>
    <w:rsid w:val="00201BBB"/>
    <w:rsid w:val="002409A4"/>
    <w:rsid w:val="00242242"/>
    <w:rsid w:val="00264157"/>
    <w:rsid w:val="00272D13"/>
    <w:rsid w:val="002B1658"/>
    <w:rsid w:val="003143FE"/>
    <w:rsid w:val="00365D1D"/>
    <w:rsid w:val="003A01C4"/>
    <w:rsid w:val="00400ED5"/>
    <w:rsid w:val="00414FBC"/>
    <w:rsid w:val="004420AC"/>
    <w:rsid w:val="00442CC3"/>
    <w:rsid w:val="00492EBF"/>
    <w:rsid w:val="004B6D6E"/>
    <w:rsid w:val="004C1057"/>
    <w:rsid w:val="004C79A1"/>
    <w:rsid w:val="004F5DA4"/>
    <w:rsid w:val="00502809"/>
    <w:rsid w:val="00506199"/>
    <w:rsid w:val="00512FBD"/>
    <w:rsid w:val="00543BCB"/>
    <w:rsid w:val="00547AAA"/>
    <w:rsid w:val="00571F12"/>
    <w:rsid w:val="0057367A"/>
    <w:rsid w:val="005807FD"/>
    <w:rsid w:val="005827C4"/>
    <w:rsid w:val="005C7DD6"/>
    <w:rsid w:val="005D14CF"/>
    <w:rsid w:val="005F1BFB"/>
    <w:rsid w:val="00673591"/>
    <w:rsid w:val="00673B65"/>
    <w:rsid w:val="00675941"/>
    <w:rsid w:val="00694CDB"/>
    <w:rsid w:val="006A353E"/>
    <w:rsid w:val="006B2DD3"/>
    <w:rsid w:val="006B2F79"/>
    <w:rsid w:val="006C18F9"/>
    <w:rsid w:val="006D6DA5"/>
    <w:rsid w:val="006D75CA"/>
    <w:rsid w:val="0071086E"/>
    <w:rsid w:val="007137CF"/>
    <w:rsid w:val="00781DFC"/>
    <w:rsid w:val="007841AB"/>
    <w:rsid w:val="007A305E"/>
    <w:rsid w:val="007C11B4"/>
    <w:rsid w:val="007D311B"/>
    <w:rsid w:val="007E03C3"/>
    <w:rsid w:val="00800965"/>
    <w:rsid w:val="008362A9"/>
    <w:rsid w:val="00843C3C"/>
    <w:rsid w:val="00865DB7"/>
    <w:rsid w:val="008C78B9"/>
    <w:rsid w:val="00902979"/>
    <w:rsid w:val="009308C9"/>
    <w:rsid w:val="00930E9C"/>
    <w:rsid w:val="0095468F"/>
    <w:rsid w:val="009740FE"/>
    <w:rsid w:val="009919DA"/>
    <w:rsid w:val="009A2DE2"/>
    <w:rsid w:val="009D7A44"/>
    <w:rsid w:val="009E1686"/>
    <w:rsid w:val="009E1819"/>
    <w:rsid w:val="00A40590"/>
    <w:rsid w:val="00A47550"/>
    <w:rsid w:val="00A800D6"/>
    <w:rsid w:val="00A94361"/>
    <w:rsid w:val="00AA0247"/>
    <w:rsid w:val="00AB7518"/>
    <w:rsid w:val="00AF28C3"/>
    <w:rsid w:val="00B11EA5"/>
    <w:rsid w:val="00B52128"/>
    <w:rsid w:val="00B553F1"/>
    <w:rsid w:val="00B5777D"/>
    <w:rsid w:val="00B71EB9"/>
    <w:rsid w:val="00B82E73"/>
    <w:rsid w:val="00B90737"/>
    <w:rsid w:val="00BE0125"/>
    <w:rsid w:val="00C0158A"/>
    <w:rsid w:val="00C02D7D"/>
    <w:rsid w:val="00C2592D"/>
    <w:rsid w:val="00C80949"/>
    <w:rsid w:val="00C87DD7"/>
    <w:rsid w:val="00CB279E"/>
    <w:rsid w:val="00CD1B72"/>
    <w:rsid w:val="00D37270"/>
    <w:rsid w:val="00DA5857"/>
    <w:rsid w:val="00E01E4F"/>
    <w:rsid w:val="00E26250"/>
    <w:rsid w:val="00E63BE8"/>
    <w:rsid w:val="00EC3BF5"/>
    <w:rsid w:val="00ED6495"/>
    <w:rsid w:val="00ED7653"/>
    <w:rsid w:val="00F003D9"/>
    <w:rsid w:val="00F0390E"/>
    <w:rsid w:val="00F728CD"/>
    <w:rsid w:val="00FC2CF4"/>
    <w:rsid w:val="00FE6002"/>
    <w:rsid w:val="00FF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726C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1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C68B-DFB0-498C-AE59-0A477173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ŠKOLA KUTINA</vt:lpstr>
    </vt:vector>
  </TitlesOfParts>
  <Company>MZOŠ</Company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KUTINA</dc:title>
  <dc:creator>WinXPProSP2</dc:creator>
  <cp:lastModifiedBy>ikovacic</cp:lastModifiedBy>
  <cp:revision>4</cp:revision>
  <cp:lastPrinted>2009-02-17T09:37:00Z</cp:lastPrinted>
  <dcterms:created xsi:type="dcterms:W3CDTF">2015-09-04T07:57:00Z</dcterms:created>
  <dcterms:modified xsi:type="dcterms:W3CDTF">2015-09-04T08:03:00Z</dcterms:modified>
</cp:coreProperties>
</file>